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FFEE2C" w14:textId="2162B0B5" w:rsidR="00544A30" w:rsidRPr="0096437E" w:rsidRDefault="003F3274" w:rsidP="0096437E">
      <w:pPr>
        <w:jc w:val="center"/>
        <w:rPr>
          <w:rFonts w:ascii="Aptos" w:hAnsi="Aptos" w:cs="Calibri"/>
          <w:b/>
          <w:bCs/>
          <w:sz w:val="32"/>
          <w:szCs w:val="32"/>
        </w:rPr>
      </w:pPr>
      <w:r>
        <w:rPr>
          <w:rFonts w:ascii="Aptos" w:hAnsi="Aptos" w:cs="Calibri"/>
          <w:b/>
          <w:bCs/>
          <w:sz w:val="32"/>
          <w:szCs w:val="32"/>
        </w:rPr>
        <w:t xml:space="preserve">Outdoor physical activity </w:t>
      </w:r>
    </w:p>
    <w:p w14:paraId="704F1D97" w14:textId="7C623B39" w:rsidR="0096437E" w:rsidRDefault="0096437E" w:rsidP="0096437E">
      <w:pPr>
        <w:jc w:val="center"/>
        <w:rPr>
          <w:rFonts w:ascii="Aptos" w:hAnsi="Aptos" w:cs="Calibri"/>
          <w:b/>
          <w:bCs/>
          <w:sz w:val="32"/>
          <w:szCs w:val="32"/>
        </w:rPr>
      </w:pPr>
      <w:r w:rsidRPr="0096437E">
        <w:rPr>
          <w:rFonts w:ascii="Aptos" w:hAnsi="Aptos" w:cs="Calibri"/>
          <w:b/>
          <w:bCs/>
          <w:sz w:val="32"/>
          <w:szCs w:val="32"/>
        </w:rPr>
        <w:t>Policy and Procedure</w:t>
      </w:r>
    </w:p>
    <w:p w14:paraId="58594F86" w14:textId="77777777" w:rsidR="0096437E" w:rsidRDefault="0096437E" w:rsidP="009D75B8">
      <w:pPr>
        <w:rPr>
          <w:rFonts w:ascii="Aptos" w:hAnsi="Aptos" w:cs="Calibri"/>
          <w:b/>
          <w:bCs/>
          <w:sz w:val="32"/>
          <w:szCs w:val="32"/>
        </w:rPr>
      </w:pPr>
    </w:p>
    <w:p w14:paraId="58BBC1F2" w14:textId="62A5779C" w:rsidR="006F6807" w:rsidRDefault="006F6807" w:rsidP="009D75B8">
      <w:pPr>
        <w:rPr>
          <w:rFonts w:ascii="Aptos" w:hAnsi="Aptos" w:cs="Calibri"/>
          <w:b/>
          <w:bCs/>
          <w:sz w:val="22"/>
          <w:szCs w:val="22"/>
        </w:rPr>
      </w:pPr>
      <w:r>
        <w:rPr>
          <w:rFonts w:ascii="Aptos" w:hAnsi="Aptos" w:cs="Calibri"/>
          <w:b/>
          <w:bCs/>
          <w:sz w:val="22"/>
          <w:szCs w:val="22"/>
        </w:rPr>
        <w:t>The intention of this policy</w:t>
      </w:r>
    </w:p>
    <w:p w14:paraId="40C35BAC" w14:textId="192DF5AA" w:rsidR="0055162A" w:rsidRPr="0055162A" w:rsidRDefault="0055162A" w:rsidP="0055162A">
      <w:pPr>
        <w:rPr>
          <w:rFonts w:ascii="Aptos" w:hAnsi="Aptos" w:cs="Calibri"/>
          <w:sz w:val="22"/>
          <w:szCs w:val="22"/>
        </w:rPr>
      </w:pPr>
      <w:r w:rsidRPr="0055162A">
        <w:rPr>
          <w:rFonts w:ascii="Aptos" w:hAnsi="Aptos" w:cs="Calibri"/>
          <w:b/>
          <w:bCs/>
          <w:sz w:val="22"/>
          <w:szCs w:val="22"/>
        </w:rPr>
        <w:t>We are on a mission to make children happy and healthy</w:t>
      </w:r>
    </w:p>
    <w:p w14:paraId="47DE6C82" w14:textId="4508556B" w:rsidR="00F774C2" w:rsidRPr="00876347" w:rsidRDefault="0000108A" w:rsidP="00F774C2">
      <w:pPr>
        <w:rPr>
          <w:rFonts w:ascii="Aptos" w:hAnsi="Aptos" w:cs="Calibri"/>
          <w:sz w:val="22"/>
          <w:szCs w:val="22"/>
        </w:rPr>
      </w:pPr>
      <w:r>
        <w:rPr>
          <w:rFonts w:ascii="Aptos" w:hAnsi="Aptos" w:cs="Calibri"/>
          <w:sz w:val="22"/>
          <w:szCs w:val="22"/>
        </w:rPr>
        <w:t>Woodpeckers/Solent Sports</w:t>
      </w:r>
      <w:r w:rsidR="002309F9" w:rsidRPr="002A3094">
        <w:rPr>
          <w:rFonts w:ascii="Aptos" w:hAnsi="Aptos" w:cs="Calibri"/>
          <w:sz w:val="22"/>
          <w:szCs w:val="22"/>
        </w:rPr>
        <w:t xml:space="preserve"> act as a represented partner to schools in</w:t>
      </w:r>
      <w:r w:rsidR="0055162A" w:rsidRPr="0055162A">
        <w:rPr>
          <w:rFonts w:ascii="Aptos" w:hAnsi="Aptos" w:cs="Calibri"/>
          <w:sz w:val="22"/>
          <w:szCs w:val="22"/>
        </w:rPr>
        <w:t xml:space="preserve"> provid</w:t>
      </w:r>
      <w:r w:rsidR="002309F9" w:rsidRPr="002A3094">
        <w:rPr>
          <w:rFonts w:ascii="Aptos" w:hAnsi="Aptos" w:cs="Calibri"/>
          <w:sz w:val="22"/>
          <w:szCs w:val="22"/>
        </w:rPr>
        <w:t>ing wraparound childcare and</w:t>
      </w:r>
      <w:r w:rsidR="0055162A" w:rsidRPr="0055162A">
        <w:rPr>
          <w:rFonts w:ascii="Aptos" w:hAnsi="Aptos" w:cs="Calibri"/>
          <w:sz w:val="22"/>
          <w:szCs w:val="22"/>
        </w:rPr>
        <w:t xml:space="preserve"> tailored </w:t>
      </w:r>
      <w:r w:rsidR="002309F9" w:rsidRPr="002A3094">
        <w:rPr>
          <w:rFonts w:ascii="Aptos" w:hAnsi="Aptos" w:cs="Calibri"/>
          <w:sz w:val="22"/>
          <w:szCs w:val="22"/>
        </w:rPr>
        <w:t xml:space="preserve">physical activity </w:t>
      </w:r>
      <w:r w:rsidR="0055162A" w:rsidRPr="0055162A">
        <w:rPr>
          <w:rFonts w:ascii="Aptos" w:hAnsi="Aptos" w:cs="Calibri"/>
          <w:sz w:val="22"/>
          <w:szCs w:val="22"/>
        </w:rPr>
        <w:t xml:space="preserve">programmes to </w:t>
      </w:r>
      <w:r w:rsidR="002309F9" w:rsidRPr="002A3094">
        <w:rPr>
          <w:rFonts w:ascii="Aptos" w:hAnsi="Aptos" w:cs="Calibri"/>
          <w:sz w:val="22"/>
          <w:szCs w:val="22"/>
        </w:rPr>
        <w:t>children</w:t>
      </w:r>
      <w:r w:rsidR="0055162A" w:rsidRPr="0055162A">
        <w:rPr>
          <w:rFonts w:ascii="Aptos" w:hAnsi="Aptos" w:cs="Calibri"/>
          <w:sz w:val="22"/>
          <w:szCs w:val="22"/>
        </w:rPr>
        <w:t xml:space="preserve">. With a head-on approach to physical literacy, mental health, and overall wellbeing, each session works to engage </w:t>
      </w:r>
      <w:r w:rsidR="002309F9" w:rsidRPr="002A3094">
        <w:rPr>
          <w:rFonts w:ascii="Aptos" w:hAnsi="Aptos" w:cs="Calibri"/>
          <w:sz w:val="22"/>
          <w:szCs w:val="22"/>
        </w:rPr>
        <w:t>children</w:t>
      </w:r>
      <w:r w:rsidR="0055162A" w:rsidRPr="0055162A">
        <w:rPr>
          <w:rFonts w:ascii="Aptos" w:hAnsi="Aptos" w:cs="Calibri"/>
          <w:sz w:val="22"/>
          <w:szCs w:val="22"/>
        </w:rPr>
        <w:t xml:space="preserve"> and inspire a healthy, happy lifestyle.</w:t>
      </w:r>
      <w:r w:rsidR="002309F9" w:rsidRPr="002A3094">
        <w:rPr>
          <w:rFonts w:ascii="Aptos" w:hAnsi="Aptos" w:cs="Calibri"/>
          <w:sz w:val="22"/>
          <w:szCs w:val="22"/>
        </w:rPr>
        <w:t xml:space="preserve"> This policy </w:t>
      </w:r>
      <w:r w:rsidR="00F774C2" w:rsidRPr="002A3094">
        <w:rPr>
          <w:rFonts w:ascii="Aptos" w:hAnsi="Aptos" w:cs="Calibri"/>
          <w:sz w:val="22"/>
          <w:szCs w:val="22"/>
        </w:rPr>
        <w:t xml:space="preserve">is to ensure full transparency of the duties set out by staff in recognising that </w:t>
      </w:r>
      <w:r w:rsidR="00F774C2" w:rsidRPr="00876347">
        <w:rPr>
          <w:rFonts w:ascii="Aptos" w:hAnsi="Aptos" w:cs="Calibri"/>
          <w:sz w:val="22"/>
          <w:szCs w:val="22"/>
        </w:rPr>
        <w:t>children are different</w:t>
      </w:r>
      <w:r w:rsidR="00F774C2" w:rsidRPr="002A3094">
        <w:rPr>
          <w:rFonts w:ascii="Aptos" w:hAnsi="Aptos" w:cs="Calibri"/>
          <w:sz w:val="22"/>
          <w:szCs w:val="22"/>
        </w:rPr>
        <w:t xml:space="preserve"> and therefore should be e</w:t>
      </w:r>
      <w:r w:rsidR="00F774C2" w:rsidRPr="00876347">
        <w:rPr>
          <w:rFonts w:ascii="Aptos" w:hAnsi="Aptos" w:cs="Calibri"/>
          <w:sz w:val="22"/>
          <w:szCs w:val="22"/>
        </w:rPr>
        <w:t>quipped with</w:t>
      </w:r>
      <w:r w:rsidR="007B2A17" w:rsidRPr="002A3094">
        <w:rPr>
          <w:rFonts w:ascii="Aptos" w:hAnsi="Aptos" w:cs="Calibri"/>
          <w:sz w:val="22"/>
          <w:szCs w:val="22"/>
        </w:rPr>
        <w:t xml:space="preserve"> the right tools to support</w:t>
      </w:r>
      <w:r w:rsidR="00F774C2" w:rsidRPr="00876347">
        <w:rPr>
          <w:rFonts w:ascii="Aptos" w:hAnsi="Aptos" w:cs="Calibri"/>
          <w:sz w:val="22"/>
          <w:szCs w:val="22"/>
        </w:rPr>
        <w:t xml:space="preserve"> varying skillset</w:t>
      </w:r>
      <w:r w:rsidR="007B2A17" w:rsidRPr="002A3094">
        <w:rPr>
          <w:rFonts w:ascii="Aptos" w:hAnsi="Aptos" w:cs="Calibri"/>
          <w:sz w:val="22"/>
          <w:szCs w:val="22"/>
        </w:rPr>
        <w:t>s</w:t>
      </w:r>
      <w:r w:rsidR="00F774C2" w:rsidRPr="00876347">
        <w:rPr>
          <w:rFonts w:ascii="Aptos" w:hAnsi="Aptos" w:cs="Calibri"/>
          <w:sz w:val="22"/>
          <w:szCs w:val="22"/>
        </w:rPr>
        <w:t xml:space="preserve"> and abilities</w:t>
      </w:r>
      <w:r w:rsidR="007B2A17" w:rsidRPr="002A3094">
        <w:rPr>
          <w:rFonts w:ascii="Aptos" w:hAnsi="Aptos" w:cs="Calibri"/>
          <w:sz w:val="22"/>
          <w:szCs w:val="22"/>
        </w:rPr>
        <w:t xml:space="preserve">. At </w:t>
      </w:r>
      <w:r>
        <w:rPr>
          <w:rFonts w:ascii="Aptos" w:hAnsi="Aptos" w:cs="Calibri"/>
          <w:sz w:val="22"/>
          <w:szCs w:val="22"/>
        </w:rPr>
        <w:t>Woodpeckers/Solent Sports</w:t>
      </w:r>
      <w:r w:rsidR="007B2A17" w:rsidRPr="002A3094">
        <w:rPr>
          <w:rFonts w:ascii="Aptos" w:hAnsi="Aptos" w:cs="Calibri"/>
          <w:sz w:val="22"/>
          <w:szCs w:val="22"/>
        </w:rPr>
        <w:t>, we know that c</w:t>
      </w:r>
      <w:r w:rsidR="00F774C2" w:rsidRPr="00876347">
        <w:rPr>
          <w:rFonts w:ascii="Aptos" w:hAnsi="Aptos" w:cs="Calibri"/>
          <w:sz w:val="22"/>
          <w:szCs w:val="22"/>
        </w:rPr>
        <w:t>hildren respond best when challenged by a wide range of activities. A positive experience of physical activity at a young age can encourage a lifetime of participation. And we’ve been delivering positive experiences for over 23 years.</w:t>
      </w:r>
    </w:p>
    <w:p w14:paraId="21A0AF1A" w14:textId="555A5D59" w:rsidR="0055162A" w:rsidRPr="0055162A" w:rsidRDefault="00F774C2" w:rsidP="00F774C2">
      <w:pPr>
        <w:rPr>
          <w:rFonts w:ascii="Aptos" w:hAnsi="Aptos" w:cs="Calibri"/>
          <w:b/>
          <w:bCs/>
          <w:sz w:val="22"/>
          <w:szCs w:val="22"/>
        </w:rPr>
      </w:pPr>
      <w:r w:rsidRPr="00876347">
        <w:rPr>
          <w:rFonts w:ascii="Aptos" w:hAnsi="Aptos" w:cs="Calibri"/>
          <w:sz w:val="22"/>
          <w:szCs w:val="22"/>
        </w:rPr>
        <w:br/>
      </w:r>
      <w:r w:rsidR="002A3094" w:rsidRPr="002A3094">
        <w:rPr>
          <w:rFonts w:ascii="Aptos" w:hAnsi="Aptos" w:cs="Calibri"/>
          <w:b/>
          <w:bCs/>
          <w:sz w:val="22"/>
          <w:szCs w:val="22"/>
        </w:rPr>
        <w:t>Our drive for continuous improvement and opportunities for outdoor physical activity</w:t>
      </w:r>
    </w:p>
    <w:p w14:paraId="2C6A3537" w14:textId="02169EF5" w:rsidR="0055162A" w:rsidRDefault="0055162A" w:rsidP="0055162A">
      <w:pPr>
        <w:rPr>
          <w:rFonts w:ascii="Aptos" w:hAnsi="Aptos" w:cs="Calibri"/>
          <w:sz w:val="22"/>
          <w:szCs w:val="22"/>
        </w:rPr>
      </w:pPr>
      <w:r w:rsidRPr="0055162A">
        <w:rPr>
          <w:rFonts w:ascii="Aptos" w:hAnsi="Aptos" w:cs="Calibri"/>
          <w:sz w:val="22"/>
          <w:szCs w:val="22"/>
        </w:rPr>
        <w:t xml:space="preserve">Our programmes and activities are bespoke to </w:t>
      </w:r>
      <w:r w:rsidR="002A3094">
        <w:rPr>
          <w:rFonts w:ascii="Aptos" w:hAnsi="Aptos" w:cs="Calibri"/>
          <w:sz w:val="22"/>
          <w:szCs w:val="22"/>
        </w:rPr>
        <w:t>each</w:t>
      </w:r>
      <w:r w:rsidRPr="0055162A">
        <w:rPr>
          <w:rFonts w:ascii="Aptos" w:hAnsi="Aptos" w:cs="Calibri"/>
          <w:sz w:val="22"/>
          <w:szCs w:val="22"/>
        </w:rPr>
        <w:t xml:space="preserve"> school and the needs of </w:t>
      </w:r>
      <w:r w:rsidR="002A3094">
        <w:rPr>
          <w:rFonts w:ascii="Aptos" w:hAnsi="Aptos" w:cs="Calibri"/>
          <w:sz w:val="22"/>
          <w:szCs w:val="22"/>
        </w:rPr>
        <w:t>children</w:t>
      </w:r>
      <w:r w:rsidRPr="0055162A">
        <w:rPr>
          <w:rFonts w:ascii="Aptos" w:hAnsi="Aptos" w:cs="Calibri"/>
          <w:sz w:val="22"/>
          <w:szCs w:val="22"/>
        </w:rPr>
        <w:t xml:space="preserve">. </w:t>
      </w:r>
      <w:r w:rsidR="0000108A">
        <w:rPr>
          <w:rFonts w:ascii="Aptos" w:hAnsi="Aptos" w:cs="Calibri"/>
          <w:sz w:val="22"/>
          <w:szCs w:val="22"/>
        </w:rPr>
        <w:t>Woodpeckers/Solent Sports</w:t>
      </w:r>
      <w:r w:rsidR="002A3094">
        <w:rPr>
          <w:rFonts w:ascii="Aptos" w:hAnsi="Aptos" w:cs="Calibri"/>
          <w:sz w:val="22"/>
          <w:szCs w:val="22"/>
        </w:rPr>
        <w:t xml:space="preserve"> staff</w:t>
      </w:r>
      <w:r w:rsidRPr="0055162A">
        <w:rPr>
          <w:rFonts w:ascii="Aptos" w:hAnsi="Aptos" w:cs="Calibri"/>
          <w:sz w:val="22"/>
          <w:szCs w:val="22"/>
        </w:rPr>
        <w:t xml:space="preserve"> take care of the planning, delivery and progress reporting</w:t>
      </w:r>
      <w:r w:rsidR="002A3094">
        <w:rPr>
          <w:rFonts w:ascii="Aptos" w:hAnsi="Aptos" w:cs="Calibri"/>
          <w:sz w:val="22"/>
          <w:szCs w:val="22"/>
        </w:rPr>
        <w:t xml:space="preserve">, </w:t>
      </w:r>
      <w:r w:rsidRPr="0055162A">
        <w:rPr>
          <w:rFonts w:ascii="Aptos" w:hAnsi="Aptos" w:cs="Calibri"/>
          <w:sz w:val="22"/>
          <w:szCs w:val="22"/>
        </w:rPr>
        <w:t xml:space="preserve">providing high-energy active learning sessions that </w:t>
      </w:r>
      <w:r w:rsidR="002A3094">
        <w:rPr>
          <w:rFonts w:ascii="Aptos" w:hAnsi="Aptos" w:cs="Calibri"/>
          <w:sz w:val="22"/>
          <w:szCs w:val="22"/>
        </w:rPr>
        <w:t xml:space="preserve">children </w:t>
      </w:r>
      <w:r w:rsidRPr="0055162A">
        <w:rPr>
          <w:rFonts w:ascii="Aptos" w:hAnsi="Aptos" w:cs="Calibri"/>
          <w:sz w:val="22"/>
          <w:szCs w:val="22"/>
        </w:rPr>
        <w:t>love.</w:t>
      </w:r>
    </w:p>
    <w:p w14:paraId="3A2A6342" w14:textId="44CDC914" w:rsidR="00F774C2" w:rsidRPr="002A3094" w:rsidRDefault="00F774C2" w:rsidP="00F774C2">
      <w:pPr>
        <w:rPr>
          <w:rFonts w:ascii="Aptos" w:hAnsi="Aptos" w:cs="Calibri"/>
          <w:b/>
          <w:bCs/>
          <w:sz w:val="22"/>
          <w:szCs w:val="22"/>
        </w:rPr>
      </w:pPr>
    </w:p>
    <w:p w14:paraId="357072ED" w14:textId="457A9A23" w:rsidR="002A3094" w:rsidRPr="002A3094" w:rsidRDefault="002A3094" w:rsidP="00F774C2">
      <w:pPr>
        <w:rPr>
          <w:rFonts w:ascii="Aptos" w:hAnsi="Aptos" w:cs="Calibri"/>
          <w:b/>
          <w:bCs/>
          <w:sz w:val="22"/>
          <w:szCs w:val="22"/>
        </w:rPr>
      </w:pPr>
      <w:r w:rsidRPr="002A3094">
        <w:rPr>
          <w:rFonts w:ascii="Aptos" w:hAnsi="Aptos" w:cs="Calibri"/>
          <w:b/>
          <w:bCs/>
          <w:sz w:val="22"/>
          <w:szCs w:val="22"/>
        </w:rPr>
        <w:t>Delivery in wraparound care</w:t>
      </w:r>
    </w:p>
    <w:p w14:paraId="072EBB6A" w14:textId="3126BD59" w:rsidR="00876347" w:rsidRPr="00876347" w:rsidRDefault="002A3094" w:rsidP="00876347">
      <w:pPr>
        <w:rPr>
          <w:rFonts w:ascii="Aptos" w:hAnsi="Aptos" w:cs="Calibri"/>
          <w:sz w:val="22"/>
          <w:szCs w:val="22"/>
        </w:rPr>
      </w:pPr>
      <w:r>
        <w:rPr>
          <w:rFonts w:ascii="Aptos" w:hAnsi="Aptos" w:cs="Calibri"/>
          <w:sz w:val="22"/>
          <w:szCs w:val="22"/>
        </w:rPr>
        <w:t>We also have</w:t>
      </w:r>
      <w:r w:rsidR="00876347" w:rsidRPr="00876347">
        <w:rPr>
          <w:rFonts w:ascii="Aptos" w:hAnsi="Aptos" w:cs="Calibri"/>
          <w:sz w:val="22"/>
          <w:szCs w:val="22"/>
        </w:rPr>
        <w:t xml:space="preserve"> specialist coaches </w:t>
      </w:r>
      <w:r>
        <w:rPr>
          <w:rFonts w:ascii="Aptos" w:hAnsi="Aptos" w:cs="Calibri"/>
          <w:sz w:val="22"/>
          <w:szCs w:val="22"/>
        </w:rPr>
        <w:t>that work alongside our playworkers in wraparound ca</w:t>
      </w:r>
      <w:r w:rsidR="00876347" w:rsidRPr="00876347">
        <w:rPr>
          <w:rFonts w:ascii="Aptos" w:hAnsi="Aptos" w:cs="Calibri"/>
          <w:sz w:val="22"/>
          <w:szCs w:val="22"/>
        </w:rPr>
        <w:t xml:space="preserve">re </w:t>
      </w:r>
      <w:r>
        <w:rPr>
          <w:rFonts w:ascii="Aptos" w:hAnsi="Aptos" w:cs="Calibri"/>
          <w:sz w:val="22"/>
          <w:szCs w:val="22"/>
        </w:rPr>
        <w:t xml:space="preserve">who are </w:t>
      </w:r>
      <w:r w:rsidR="00876347" w:rsidRPr="00876347">
        <w:rPr>
          <w:rFonts w:ascii="Aptos" w:hAnsi="Aptos" w:cs="Calibri"/>
          <w:sz w:val="22"/>
          <w:szCs w:val="22"/>
        </w:rPr>
        <w:t>passionate about getting children active – not just for the duration of their PE lesson</w:t>
      </w:r>
      <w:r>
        <w:rPr>
          <w:rFonts w:ascii="Aptos" w:hAnsi="Aptos" w:cs="Calibri"/>
          <w:sz w:val="22"/>
          <w:szCs w:val="22"/>
        </w:rPr>
        <w:t xml:space="preserve"> or wraparound care session</w:t>
      </w:r>
      <w:r w:rsidR="00876347" w:rsidRPr="00876347">
        <w:rPr>
          <w:rFonts w:ascii="Aptos" w:hAnsi="Aptos" w:cs="Calibri"/>
          <w:sz w:val="22"/>
          <w:szCs w:val="22"/>
        </w:rPr>
        <w:t>, but in order to inspire a life-long love of movement.</w:t>
      </w:r>
    </w:p>
    <w:p w14:paraId="42270C12" w14:textId="37FD1F2F" w:rsidR="005A35B5" w:rsidRDefault="005A35B5" w:rsidP="0055162A">
      <w:pPr>
        <w:rPr>
          <w:rFonts w:ascii="Aptos" w:hAnsi="Aptos" w:cs="Calibri"/>
          <w:sz w:val="22"/>
          <w:szCs w:val="22"/>
        </w:rPr>
      </w:pPr>
      <w:r>
        <w:rPr>
          <w:rFonts w:ascii="Aptos" w:hAnsi="Aptos" w:cs="Calibri"/>
          <w:sz w:val="22"/>
          <w:szCs w:val="22"/>
        </w:rPr>
        <w:t>Our</w:t>
      </w:r>
      <w:r w:rsidR="000D0E69" w:rsidRPr="000D0E69">
        <w:rPr>
          <w:rFonts w:ascii="Aptos" w:hAnsi="Aptos" w:cs="Calibri"/>
          <w:sz w:val="22"/>
          <w:szCs w:val="22"/>
        </w:rPr>
        <w:t xml:space="preserve"> aim to promote the health and well-being of the whole setting through encouraging physical activity and providing consistent messages to children, parents and staff. </w:t>
      </w:r>
    </w:p>
    <w:p w14:paraId="751334DD" w14:textId="78AB9049" w:rsidR="00876347" w:rsidRDefault="000D0E69" w:rsidP="0055162A">
      <w:pPr>
        <w:rPr>
          <w:rFonts w:ascii="Aptos" w:hAnsi="Aptos" w:cs="Calibri"/>
          <w:sz w:val="22"/>
          <w:szCs w:val="22"/>
        </w:rPr>
      </w:pPr>
      <w:r w:rsidRPr="000D0E69">
        <w:rPr>
          <w:rFonts w:ascii="Aptos" w:hAnsi="Aptos" w:cs="Calibri"/>
          <w:sz w:val="22"/>
          <w:szCs w:val="22"/>
        </w:rPr>
        <w:t xml:space="preserve">We are aware that children of all ages should be active. Being active is important for children because it helps them to build and maintain a good level of health; physical activity is essential for growth and development. </w:t>
      </w:r>
    </w:p>
    <w:p w14:paraId="584A3710" w14:textId="77777777" w:rsidR="00F663C2" w:rsidRDefault="00F663C2" w:rsidP="0055162A">
      <w:pPr>
        <w:rPr>
          <w:rFonts w:ascii="Aptos" w:hAnsi="Aptos" w:cs="Calibri"/>
          <w:sz w:val="22"/>
          <w:szCs w:val="22"/>
        </w:rPr>
      </w:pPr>
    </w:p>
    <w:p w14:paraId="69065AF6" w14:textId="77777777" w:rsidR="00F663C2" w:rsidRDefault="002309F9" w:rsidP="0055162A">
      <w:pPr>
        <w:rPr>
          <w:rFonts w:ascii="Aptos" w:hAnsi="Aptos" w:cs="Calibri"/>
          <w:sz w:val="22"/>
          <w:szCs w:val="22"/>
        </w:rPr>
      </w:pPr>
      <w:r w:rsidRPr="002309F9">
        <w:rPr>
          <w:rFonts w:ascii="Aptos" w:hAnsi="Aptos" w:cs="Calibri"/>
          <w:sz w:val="22"/>
          <w:szCs w:val="22"/>
        </w:rPr>
        <w:t>We ensure that children have adequate space to move freely throughout</w:t>
      </w:r>
      <w:r w:rsidR="00F663C2">
        <w:rPr>
          <w:rFonts w:ascii="Aptos" w:hAnsi="Aptos" w:cs="Calibri"/>
          <w:sz w:val="22"/>
          <w:szCs w:val="22"/>
        </w:rPr>
        <w:t xml:space="preserve"> the indoor and outdoor space to wraparound care. </w:t>
      </w:r>
      <w:r w:rsidRPr="002309F9">
        <w:rPr>
          <w:rFonts w:ascii="Aptos" w:hAnsi="Aptos" w:cs="Calibri"/>
          <w:sz w:val="22"/>
          <w:szCs w:val="22"/>
        </w:rPr>
        <w:t xml:space="preserve">We are aware that in order for children to learn about managing the risks associated with physical activity we need to offer stimulating and challenging activities in a safe environment whilst allowing them to explore and develop their own abilities. </w:t>
      </w:r>
    </w:p>
    <w:p w14:paraId="2EA83757" w14:textId="1953BB2F" w:rsidR="009F208E" w:rsidRDefault="002309F9" w:rsidP="0055162A">
      <w:pPr>
        <w:rPr>
          <w:rFonts w:ascii="Aptos" w:hAnsi="Aptos" w:cs="Calibri"/>
          <w:sz w:val="22"/>
          <w:szCs w:val="22"/>
        </w:rPr>
      </w:pPr>
      <w:r w:rsidRPr="002309F9">
        <w:rPr>
          <w:rFonts w:ascii="Aptos" w:hAnsi="Aptos" w:cs="Calibri"/>
          <w:sz w:val="22"/>
          <w:szCs w:val="22"/>
        </w:rPr>
        <w:t xml:space="preserve">We conduct risk assessments, </w:t>
      </w:r>
      <w:r w:rsidR="009527BC">
        <w:rPr>
          <w:rFonts w:ascii="Aptos" w:hAnsi="Aptos" w:cs="Calibri"/>
          <w:sz w:val="22"/>
          <w:szCs w:val="22"/>
        </w:rPr>
        <w:t xml:space="preserve">that include indoor and outdoor areas to </w:t>
      </w:r>
      <w:r w:rsidRPr="002309F9">
        <w:rPr>
          <w:rFonts w:ascii="Aptos" w:hAnsi="Aptos" w:cs="Calibri"/>
          <w:sz w:val="22"/>
          <w:szCs w:val="22"/>
        </w:rPr>
        <w:t xml:space="preserve">ensure the </w:t>
      </w:r>
      <w:r w:rsidR="009527BC">
        <w:rPr>
          <w:rFonts w:ascii="Aptos" w:hAnsi="Aptos" w:cs="Calibri"/>
          <w:sz w:val="22"/>
          <w:szCs w:val="22"/>
        </w:rPr>
        <w:t>optimum s</w:t>
      </w:r>
      <w:r w:rsidRPr="002309F9">
        <w:rPr>
          <w:rFonts w:ascii="Aptos" w:hAnsi="Aptos" w:cs="Calibri"/>
          <w:sz w:val="22"/>
          <w:szCs w:val="22"/>
        </w:rPr>
        <w:t xml:space="preserve">afety of our activities. We provide suitable physical activities for all children, including those with special education need and disabilities (SEND) are entitled to a comprehensive programme of physical activities. </w:t>
      </w:r>
      <w:r w:rsidR="009F208E">
        <w:rPr>
          <w:rFonts w:ascii="Aptos" w:hAnsi="Aptos" w:cs="Calibri"/>
          <w:sz w:val="22"/>
          <w:szCs w:val="22"/>
        </w:rPr>
        <w:t xml:space="preserve">Risk assessments cover </w:t>
      </w:r>
      <w:r w:rsidR="008B1BA9">
        <w:rPr>
          <w:rFonts w:ascii="Aptos" w:hAnsi="Aptos" w:cs="Calibri"/>
          <w:sz w:val="22"/>
          <w:szCs w:val="22"/>
        </w:rPr>
        <w:t xml:space="preserve">outdoor areas such as providing </w:t>
      </w:r>
      <w:r w:rsidR="00D97098">
        <w:rPr>
          <w:rFonts w:ascii="Aptos" w:hAnsi="Aptos" w:cs="Calibri"/>
          <w:sz w:val="22"/>
          <w:szCs w:val="22"/>
        </w:rPr>
        <w:t xml:space="preserve">LED </w:t>
      </w:r>
      <w:r w:rsidR="008B1BA9">
        <w:rPr>
          <w:rFonts w:ascii="Aptos" w:hAnsi="Aptos" w:cs="Calibri"/>
          <w:sz w:val="22"/>
          <w:szCs w:val="22"/>
        </w:rPr>
        <w:t xml:space="preserve">flood lighting, weather conditions and security of the outdoor space. Please see the Risk Assessment policy for full reference. </w:t>
      </w:r>
    </w:p>
    <w:p w14:paraId="1C84BB66" w14:textId="77777777" w:rsidR="00D97098" w:rsidRDefault="00D97098" w:rsidP="0055162A">
      <w:pPr>
        <w:rPr>
          <w:rFonts w:ascii="Aptos" w:hAnsi="Aptos" w:cs="Calibri"/>
          <w:sz w:val="22"/>
          <w:szCs w:val="22"/>
        </w:rPr>
      </w:pPr>
    </w:p>
    <w:p w14:paraId="10433B24" w14:textId="77777777" w:rsidR="00D97098" w:rsidRDefault="002309F9" w:rsidP="0055162A">
      <w:pPr>
        <w:rPr>
          <w:rFonts w:ascii="Aptos" w:hAnsi="Aptos" w:cs="Calibri"/>
          <w:sz w:val="22"/>
          <w:szCs w:val="22"/>
        </w:rPr>
      </w:pPr>
      <w:r w:rsidRPr="002309F9">
        <w:rPr>
          <w:rFonts w:ascii="Aptos" w:hAnsi="Aptos" w:cs="Calibri"/>
          <w:sz w:val="22"/>
          <w:szCs w:val="22"/>
        </w:rPr>
        <w:lastRenderedPageBreak/>
        <w:t xml:space="preserve">We are confident in giving out advice to parents and carers in relation to families adopting healthy lifestyles and being physically active. </w:t>
      </w:r>
    </w:p>
    <w:p w14:paraId="20B8528B" w14:textId="2A7031D1" w:rsidR="002309F9" w:rsidRPr="0055162A" w:rsidRDefault="002309F9" w:rsidP="0055162A">
      <w:pPr>
        <w:rPr>
          <w:rFonts w:ascii="Aptos" w:hAnsi="Aptos" w:cs="Calibri"/>
          <w:sz w:val="22"/>
          <w:szCs w:val="22"/>
        </w:rPr>
      </w:pPr>
      <w:r w:rsidRPr="002309F9">
        <w:rPr>
          <w:rFonts w:ascii="Aptos" w:hAnsi="Aptos" w:cs="Calibri"/>
          <w:sz w:val="22"/>
          <w:szCs w:val="22"/>
        </w:rPr>
        <w:t xml:space="preserve">We encourage parents to walk, scoot or cycle with their children for part or all the way to the </w:t>
      </w:r>
      <w:r w:rsidR="00D97098">
        <w:rPr>
          <w:rFonts w:ascii="Aptos" w:hAnsi="Aptos" w:cs="Calibri"/>
          <w:sz w:val="22"/>
          <w:szCs w:val="22"/>
        </w:rPr>
        <w:t>wraparound sessions</w:t>
      </w:r>
      <w:r w:rsidRPr="002309F9">
        <w:rPr>
          <w:rFonts w:ascii="Aptos" w:hAnsi="Aptos" w:cs="Calibri"/>
          <w:sz w:val="22"/>
          <w:szCs w:val="22"/>
        </w:rPr>
        <w:t>. We support parents to understand the importance of being physically active and children’s development.</w:t>
      </w:r>
    </w:p>
    <w:p w14:paraId="69A877CF" w14:textId="77777777" w:rsidR="006F6807" w:rsidRPr="006F6807" w:rsidRDefault="006F6807" w:rsidP="009D75B8">
      <w:pPr>
        <w:rPr>
          <w:rFonts w:ascii="Aptos" w:hAnsi="Aptos" w:cs="Calibri"/>
          <w:sz w:val="22"/>
          <w:szCs w:val="22"/>
        </w:rPr>
      </w:pPr>
    </w:p>
    <w:p w14:paraId="17F75CBA" w14:textId="77777777" w:rsidR="0079417A" w:rsidRDefault="0079417A" w:rsidP="007E1E28">
      <w:pPr>
        <w:rPr>
          <w:rFonts w:ascii="Aptos" w:hAnsi="Aptos" w:cs="Calibri"/>
          <w:b/>
          <w:bCs/>
          <w:sz w:val="22"/>
          <w:szCs w:val="22"/>
        </w:rPr>
      </w:pPr>
    </w:p>
    <w:p w14:paraId="608AEC31" w14:textId="77777777" w:rsidR="0055162A" w:rsidRDefault="0055162A" w:rsidP="007E1E28">
      <w:pPr>
        <w:rPr>
          <w:rFonts w:ascii="Aptos" w:hAnsi="Aptos" w:cs="Calibri"/>
          <w:b/>
          <w:bCs/>
          <w:sz w:val="22"/>
          <w:szCs w:val="22"/>
        </w:rPr>
      </w:pPr>
    </w:p>
    <w:p w14:paraId="6446C4C5" w14:textId="77777777" w:rsidR="0055162A" w:rsidRDefault="0055162A" w:rsidP="007E1E28">
      <w:pPr>
        <w:rPr>
          <w:rFonts w:ascii="Aptos" w:hAnsi="Aptos" w:cs="Calibri"/>
          <w:b/>
          <w:bCs/>
          <w:sz w:val="22"/>
          <w:szCs w:val="22"/>
        </w:rPr>
      </w:pPr>
    </w:p>
    <w:p w14:paraId="217859B6" w14:textId="77777777" w:rsidR="0055162A" w:rsidRDefault="0055162A" w:rsidP="007E1E28">
      <w:pPr>
        <w:rPr>
          <w:rFonts w:ascii="Aptos" w:hAnsi="Aptos" w:cs="Calibri"/>
          <w:b/>
          <w:bCs/>
          <w:sz w:val="22"/>
          <w:szCs w:val="22"/>
        </w:rPr>
      </w:pPr>
    </w:p>
    <w:p w14:paraId="74A31768" w14:textId="77777777" w:rsidR="0055162A" w:rsidRDefault="0055162A" w:rsidP="007E1E28">
      <w:pPr>
        <w:rPr>
          <w:rFonts w:ascii="Aptos" w:hAnsi="Aptos" w:cs="Calibri"/>
          <w:b/>
          <w:bCs/>
          <w:sz w:val="22"/>
          <w:szCs w:val="22"/>
        </w:rPr>
      </w:pPr>
    </w:p>
    <w:p w14:paraId="168155D7" w14:textId="77777777" w:rsidR="0079417A" w:rsidRPr="007E1E28" w:rsidRDefault="0079417A" w:rsidP="007E1E28">
      <w:pPr>
        <w:rPr>
          <w:rFonts w:ascii="Aptos" w:hAnsi="Aptos" w:cs="Calibri"/>
          <w:b/>
          <w:bCs/>
          <w:sz w:val="22"/>
          <w:szCs w:val="22"/>
        </w:rPr>
      </w:pPr>
    </w:p>
    <w:tbl>
      <w:tblPr>
        <w:tblStyle w:val="TableGrid"/>
        <w:tblW w:w="9009" w:type="dxa"/>
        <w:tblLook w:val="04A0" w:firstRow="1" w:lastRow="0" w:firstColumn="1" w:lastColumn="0" w:noHBand="0" w:noVBand="1"/>
      </w:tblPr>
      <w:tblGrid>
        <w:gridCol w:w="4122"/>
        <w:gridCol w:w="4887"/>
      </w:tblGrid>
      <w:tr w:rsidR="0000108A" w14:paraId="347CBE45" w14:textId="77777777" w:rsidTr="00513A12">
        <w:trPr>
          <w:trHeight w:val="300"/>
        </w:trPr>
        <w:tc>
          <w:tcPr>
            <w:tcW w:w="9009" w:type="dxa"/>
            <w:gridSpan w:val="2"/>
          </w:tcPr>
          <w:p w14:paraId="5636A23E" w14:textId="77777777" w:rsidR="0000108A" w:rsidRDefault="0000108A" w:rsidP="00513A12">
            <w:pPr>
              <w:rPr>
                <w:rFonts w:ascii="Aptos" w:hAnsi="Aptos" w:cs="Calibri"/>
                <w:b/>
                <w:bCs/>
                <w:sz w:val="22"/>
                <w:szCs w:val="22"/>
              </w:rPr>
            </w:pPr>
          </w:p>
          <w:p w14:paraId="08FB06C2" w14:textId="77777777" w:rsidR="0000108A" w:rsidRDefault="0000108A" w:rsidP="00513A12">
            <w:pPr>
              <w:rPr>
                <w:rFonts w:ascii="Aptos" w:hAnsi="Aptos" w:cs="Calibri"/>
                <w:b/>
                <w:bCs/>
                <w:sz w:val="22"/>
                <w:szCs w:val="22"/>
              </w:rPr>
            </w:pPr>
          </w:p>
          <w:p w14:paraId="213EF8FA" w14:textId="77777777" w:rsidR="0000108A" w:rsidRDefault="0000108A" w:rsidP="00513A12">
            <w:pPr>
              <w:rPr>
                <w:rFonts w:ascii="Aptos" w:hAnsi="Aptos" w:cs="Calibri"/>
                <w:b/>
                <w:bCs/>
                <w:sz w:val="22"/>
                <w:szCs w:val="22"/>
              </w:rPr>
            </w:pPr>
            <w:r w:rsidRPr="52413D98">
              <w:rPr>
                <w:rFonts w:ascii="Aptos" w:hAnsi="Aptos" w:cs="Calibri"/>
                <w:b/>
                <w:bCs/>
                <w:sz w:val="22"/>
                <w:szCs w:val="22"/>
              </w:rPr>
              <w:t>Policy Reviewed on 1</w:t>
            </w:r>
            <w:r w:rsidRPr="52413D98">
              <w:rPr>
                <w:rFonts w:ascii="Aptos" w:hAnsi="Aptos" w:cs="Calibri"/>
                <w:b/>
                <w:bCs/>
                <w:sz w:val="22"/>
                <w:szCs w:val="22"/>
                <w:vertAlign w:val="superscript"/>
              </w:rPr>
              <w:t>st</w:t>
            </w:r>
            <w:r w:rsidRPr="52413D98">
              <w:rPr>
                <w:rFonts w:ascii="Aptos" w:hAnsi="Aptos" w:cs="Calibri"/>
                <w:b/>
                <w:bCs/>
                <w:sz w:val="22"/>
                <w:szCs w:val="22"/>
              </w:rPr>
              <w:t xml:space="preserve"> November 2025</w:t>
            </w:r>
          </w:p>
          <w:p w14:paraId="07E240A7" w14:textId="77777777" w:rsidR="0000108A" w:rsidRDefault="0000108A" w:rsidP="00513A12">
            <w:pPr>
              <w:rPr>
                <w:rFonts w:ascii="Aptos" w:hAnsi="Aptos" w:cs="Calibri"/>
                <w:b/>
                <w:bCs/>
                <w:sz w:val="22"/>
                <w:szCs w:val="22"/>
              </w:rPr>
            </w:pPr>
          </w:p>
          <w:p w14:paraId="0DD6F221" w14:textId="77777777" w:rsidR="0000108A" w:rsidRDefault="0000108A" w:rsidP="00513A12">
            <w:pPr>
              <w:rPr>
                <w:rFonts w:ascii="Aptos" w:hAnsi="Aptos" w:cs="Calibri"/>
                <w:b/>
                <w:bCs/>
                <w:sz w:val="22"/>
                <w:szCs w:val="22"/>
              </w:rPr>
            </w:pPr>
            <w:r w:rsidRPr="52413D98">
              <w:rPr>
                <w:rFonts w:ascii="Aptos" w:hAnsi="Aptos" w:cs="Calibri"/>
                <w:b/>
                <w:bCs/>
                <w:sz w:val="22"/>
                <w:szCs w:val="22"/>
              </w:rPr>
              <w:t>Next Review Date on 31</w:t>
            </w:r>
            <w:r w:rsidRPr="52413D98">
              <w:rPr>
                <w:rFonts w:ascii="Aptos" w:hAnsi="Aptos" w:cs="Calibri"/>
                <w:b/>
                <w:bCs/>
                <w:sz w:val="22"/>
                <w:szCs w:val="22"/>
                <w:vertAlign w:val="superscript"/>
              </w:rPr>
              <w:t>st</w:t>
            </w:r>
            <w:r w:rsidRPr="52413D98">
              <w:rPr>
                <w:rFonts w:ascii="Aptos" w:hAnsi="Aptos" w:cs="Calibri"/>
                <w:b/>
                <w:bCs/>
                <w:sz w:val="22"/>
                <w:szCs w:val="22"/>
              </w:rPr>
              <w:t xml:space="preserve"> October 2026</w:t>
            </w:r>
          </w:p>
          <w:p w14:paraId="0A139CF4" w14:textId="77777777" w:rsidR="0000108A" w:rsidRDefault="0000108A" w:rsidP="00513A12">
            <w:pPr>
              <w:rPr>
                <w:rFonts w:ascii="Aptos" w:hAnsi="Aptos" w:cs="Calibri"/>
                <w:b/>
                <w:bCs/>
                <w:sz w:val="22"/>
                <w:szCs w:val="22"/>
              </w:rPr>
            </w:pPr>
          </w:p>
          <w:p w14:paraId="2D7902A0" w14:textId="77777777" w:rsidR="0000108A" w:rsidRDefault="0000108A" w:rsidP="00513A12">
            <w:pPr>
              <w:rPr>
                <w:rFonts w:ascii="Aptos" w:hAnsi="Aptos" w:cs="Calibri"/>
                <w:b/>
                <w:bCs/>
                <w:sz w:val="22"/>
                <w:szCs w:val="22"/>
              </w:rPr>
            </w:pPr>
          </w:p>
          <w:p w14:paraId="166680A1" w14:textId="77777777" w:rsidR="0000108A" w:rsidRDefault="0000108A" w:rsidP="00513A12">
            <w:pPr>
              <w:rPr>
                <w:rFonts w:ascii="Aptos" w:hAnsi="Aptos" w:cs="Calibri"/>
                <w:sz w:val="22"/>
                <w:szCs w:val="22"/>
              </w:rPr>
            </w:pPr>
            <w:r w:rsidRPr="0079417A">
              <w:rPr>
                <w:rFonts w:ascii="Aptos" w:hAnsi="Aptos" w:cs="Calibri"/>
                <w:sz w:val="22"/>
                <w:szCs w:val="22"/>
              </w:rPr>
              <w:t xml:space="preserve">All staff have signed to confirm they have read and understood this policy </w:t>
            </w:r>
            <w:r>
              <w:rPr>
                <w:rFonts w:ascii="Aptos" w:hAnsi="Aptos" w:cs="Calibri"/>
                <w:sz w:val="22"/>
                <w:szCs w:val="22"/>
              </w:rPr>
              <w:t>during their induction process a</w:t>
            </w:r>
            <w:r w:rsidRPr="0079417A">
              <w:rPr>
                <w:rFonts w:ascii="Aptos" w:hAnsi="Aptos" w:cs="Calibri"/>
                <w:sz w:val="22"/>
                <w:szCs w:val="22"/>
              </w:rPr>
              <w:t>nd will act in accordance with this policy.</w:t>
            </w:r>
          </w:p>
          <w:p w14:paraId="7561656B" w14:textId="77777777" w:rsidR="0000108A" w:rsidRPr="0079417A" w:rsidRDefault="0000108A" w:rsidP="00513A12">
            <w:pPr>
              <w:rPr>
                <w:rFonts w:ascii="Aptos" w:hAnsi="Aptos" w:cs="Calibri"/>
                <w:sz w:val="22"/>
                <w:szCs w:val="22"/>
              </w:rPr>
            </w:pPr>
          </w:p>
        </w:tc>
      </w:tr>
      <w:tr w:rsidR="0000108A" w14:paraId="41A0C0CB" w14:textId="77777777" w:rsidTr="00513A12">
        <w:trPr>
          <w:trHeight w:val="300"/>
        </w:trPr>
        <w:tc>
          <w:tcPr>
            <w:tcW w:w="4122" w:type="dxa"/>
          </w:tcPr>
          <w:p w14:paraId="309C3568" w14:textId="77777777" w:rsidR="0000108A" w:rsidRDefault="0000108A" w:rsidP="00513A12">
            <w:pPr>
              <w:rPr>
                <w:rFonts w:ascii="Aptos" w:hAnsi="Aptos" w:cs="Calibri"/>
                <w:b/>
                <w:bCs/>
                <w:sz w:val="22"/>
                <w:szCs w:val="22"/>
              </w:rPr>
            </w:pPr>
            <w:r>
              <w:rPr>
                <w:rFonts w:ascii="Aptos" w:hAnsi="Aptos" w:cs="Calibri"/>
                <w:b/>
                <w:bCs/>
                <w:sz w:val="22"/>
                <w:szCs w:val="22"/>
              </w:rPr>
              <w:t>Signed by Franchise Director:</w:t>
            </w:r>
          </w:p>
          <w:p w14:paraId="73B9B689" w14:textId="77777777" w:rsidR="0000108A" w:rsidRDefault="0000108A" w:rsidP="00513A12">
            <w:pPr>
              <w:rPr>
                <w:rFonts w:ascii="Aptos" w:hAnsi="Aptos" w:cs="Calibri"/>
                <w:b/>
                <w:bCs/>
                <w:sz w:val="22"/>
                <w:szCs w:val="22"/>
              </w:rPr>
            </w:pPr>
            <w:r>
              <w:rPr>
                <w:rFonts w:ascii="Aptos" w:hAnsi="Aptos" w:cs="Calibri"/>
                <w:b/>
                <w:bCs/>
                <w:noProof/>
                <w:sz w:val="22"/>
                <w:szCs w:val="22"/>
              </w:rPr>
              <w:drawing>
                <wp:inline distT="0" distB="0" distL="0" distR="0" wp14:anchorId="4F110655" wp14:editId="5B2CDBDF">
                  <wp:extent cx="1229751" cy="584200"/>
                  <wp:effectExtent l="0" t="0" r="2540" b="0"/>
                  <wp:docPr id="54760485" name="Picture 5" descr="A close-up of a signature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760485" name="Picture 5" descr="A close-up of a signature&#10;&#10;AI-generated content may be incorrect.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5266" cy="5868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69CAB38" w14:textId="77777777" w:rsidR="0000108A" w:rsidRDefault="0000108A" w:rsidP="00513A12">
            <w:pPr>
              <w:rPr>
                <w:rFonts w:ascii="Aptos" w:hAnsi="Aptos" w:cs="Calibri"/>
                <w:b/>
                <w:bCs/>
                <w:sz w:val="22"/>
                <w:szCs w:val="22"/>
              </w:rPr>
            </w:pPr>
          </w:p>
          <w:p w14:paraId="33614A27" w14:textId="07A29B00" w:rsidR="0000108A" w:rsidRDefault="0000108A" w:rsidP="00513A12">
            <w:pPr>
              <w:rPr>
                <w:rFonts w:ascii="Aptos" w:hAnsi="Aptos" w:cs="Calibri"/>
                <w:b/>
                <w:bCs/>
                <w:sz w:val="22"/>
                <w:szCs w:val="22"/>
              </w:rPr>
            </w:pPr>
            <w:r w:rsidRPr="52413D98">
              <w:rPr>
                <w:rFonts w:ascii="Aptos" w:hAnsi="Aptos" w:cs="Calibri"/>
                <w:b/>
                <w:bCs/>
                <w:sz w:val="22"/>
                <w:szCs w:val="22"/>
              </w:rPr>
              <w:t>Date:</w:t>
            </w:r>
            <w:r>
              <w:rPr>
                <w:rFonts w:ascii="Aptos" w:hAnsi="Aptos" w:cs="Calibri"/>
                <w:b/>
                <w:bCs/>
                <w:sz w:val="22"/>
                <w:szCs w:val="22"/>
              </w:rPr>
              <w:t xml:space="preserve"> </w:t>
            </w:r>
            <w:r w:rsidR="00265F16">
              <w:rPr>
                <w:rFonts w:ascii="Aptos" w:hAnsi="Aptos" w:cs="Calibri"/>
                <w:b/>
                <w:bCs/>
                <w:sz w:val="22"/>
                <w:szCs w:val="22"/>
              </w:rPr>
              <w:t>1/11/2025</w:t>
            </w:r>
          </w:p>
        </w:tc>
        <w:tc>
          <w:tcPr>
            <w:tcW w:w="4887" w:type="dxa"/>
          </w:tcPr>
          <w:p w14:paraId="36668699" w14:textId="77777777" w:rsidR="0000108A" w:rsidRDefault="0000108A" w:rsidP="00513A12">
            <w:pPr>
              <w:rPr>
                <w:rFonts w:ascii="Aptos" w:hAnsi="Aptos" w:cs="Calibri"/>
                <w:b/>
                <w:bCs/>
                <w:sz w:val="22"/>
                <w:szCs w:val="22"/>
              </w:rPr>
            </w:pPr>
            <w:r w:rsidRPr="52413D98">
              <w:rPr>
                <w:rFonts w:ascii="Aptos" w:hAnsi="Aptos" w:cs="Calibri"/>
                <w:b/>
                <w:bCs/>
                <w:sz w:val="22"/>
                <w:szCs w:val="22"/>
              </w:rPr>
              <w:t>Signed by Head of Childcare:</w:t>
            </w:r>
          </w:p>
          <w:p w14:paraId="1646598D" w14:textId="77777777" w:rsidR="0000108A" w:rsidRDefault="0000108A" w:rsidP="00513A12">
            <w:pPr>
              <w:rPr>
                <w:rFonts w:ascii="Aptos" w:hAnsi="Aptos" w:cs="Calibri"/>
                <w:b/>
                <w:bCs/>
                <w:sz w:val="22"/>
                <w:szCs w:val="22"/>
              </w:rPr>
            </w:pPr>
          </w:p>
          <w:p w14:paraId="23E63204" w14:textId="77777777" w:rsidR="0000108A" w:rsidRDefault="0000108A" w:rsidP="00513A12">
            <w:pPr>
              <w:rPr>
                <w:rFonts w:ascii="Aptos" w:hAnsi="Aptos" w:cs="Calibri"/>
                <w:b/>
                <w:bCs/>
                <w:sz w:val="22"/>
                <w:szCs w:val="22"/>
              </w:rPr>
            </w:pPr>
            <w:r>
              <w:rPr>
                <w:rFonts w:ascii="Aptos" w:hAnsi="Aptos" w:cs="Calibri"/>
                <w:b/>
                <w:bCs/>
                <w:noProof/>
                <w:sz w:val="22"/>
                <w:szCs w:val="22"/>
              </w:rPr>
              <w:drawing>
                <wp:inline distT="0" distB="0" distL="0" distR="0" wp14:anchorId="62FBD08D" wp14:editId="717CA98E">
                  <wp:extent cx="609600" cy="308246"/>
                  <wp:effectExtent l="0" t="0" r="0" b="0"/>
                  <wp:docPr id="245930428" name="Picture 6" descr="A close-up of a signature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5930428" name="Picture 6" descr="A close-up of a signature&#10;&#10;AI-generated content may be incorrect.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3796" cy="3204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1199B58" w14:textId="77777777" w:rsidR="0000108A" w:rsidRDefault="0000108A" w:rsidP="00513A12">
            <w:pPr>
              <w:rPr>
                <w:rFonts w:ascii="Aptos" w:hAnsi="Aptos" w:cs="Calibri"/>
                <w:b/>
                <w:bCs/>
                <w:sz w:val="22"/>
                <w:szCs w:val="22"/>
              </w:rPr>
            </w:pPr>
          </w:p>
          <w:p w14:paraId="5E695B47" w14:textId="77777777" w:rsidR="0000108A" w:rsidRDefault="0000108A" w:rsidP="00513A12">
            <w:pPr>
              <w:rPr>
                <w:rFonts w:ascii="Aptos" w:hAnsi="Aptos" w:cs="Calibri"/>
                <w:b/>
                <w:bCs/>
                <w:sz w:val="22"/>
                <w:szCs w:val="22"/>
              </w:rPr>
            </w:pPr>
          </w:p>
          <w:p w14:paraId="0ADFAA9B" w14:textId="2F8074BA" w:rsidR="0000108A" w:rsidRDefault="0000108A" w:rsidP="00513A12">
            <w:pPr>
              <w:rPr>
                <w:rFonts w:ascii="Aptos" w:hAnsi="Aptos" w:cs="Calibri"/>
                <w:b/>
                <w:bCs/>
                <w:sz w:val="22"/>
                <w:szCs w:val="22"/>
              </w:rPr>
            </w:pPr>
            <w:r w:rsidRPr="52413D98">
              <w:rPr>
                <w:rFonts w:ascii="Aptos" w:hAnsi="Aptos" w:cs="Calibri"/>
                <w:b/>
                <w:bCs/>
                <w:sz w:val="22"/>
                <w:szCs w:val="22"/>
              </w:rPr>
              <w:t>Date:</w:t>
            </w:r>
            <w:r w:rsidR="00265F16">
              <w:rPr>
                <w:rFonts w:ascii="Aptos" w:hAnsi="Aptos" w:cs="Calibri"/>
                <w:b/>
                <w:bCs/>
                <w:sz w:val="22"/>
                <w:szCs w:val="22"/>
              </w:rPr>
              <w:t xml:space="preserve"> </w:t>
            </w:r>
            <w:r w:rsidR="00265F16">
              <w:rPr>
                <w:rFonts w:ascii="Aptos" w:hAnsi="Aptos" w:cs="Calibri"/>
                <w:b/>
                <w:bCs/>
                <w:sz w:val="22"/>
                <w:szCs w:val="22"/>
              </w:rPr>
              <w:t>1/11/2025</w:t>
            </w:r>
          </w:p>
        </w:tc>
      </w:tr>
    </w:tbl>
    <w:p w14:paraId="0BC68FA8" w14:textId="73AFB1E8" w:rsidR="007E1E28" w:rsidRPr="007B0205" w:rsidRDefault="007E1E28" w:rsidP="00D46CBD">
      <w:pPr>
        <w:rPr>
          <w:rFonts w:ascii="Aptos" w:hAnsi="Aptos" w:cs="Calibri"/>
          <w:b/>
          <w:bCs/>
          <w:sz w:val="22"/>
          <w:szCs w:val="22"/>
        </w:rPr>
      </w:pPr>
    </w:p>
    <w:sectPr w:rsidR="007E1E28" w:rsidRPr="007B0205" w:rsidSect="009600BE">
      <w:headerReference w:type="default" r:id="rId12"/>
      <w:footerReference w:type="default" r:id="rId13"/>
      <w:pgSz w:w="11900" w:h="16840"/>
      <w:pgMar w:top="2694" w:right="1440" w:bottom="212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35C1BC" w14:textId="77777777" w:rsidR="00535602" w:rsidRDefault="00535602" w:rsidP="00FE69BE">
      <w:r>
        <w:separator/>
      </w:r>
    </w:p>
  </w:endnote>
  <w:endnote w:type="continuationSeparator" w:id="0">
    <w:p w14:paraId="26461126" w14:textId="77777777" w:rsidR="00535602" w:rsidRDefault="00535602" w:rsidP="00FE69BE">
      <w:r>
        <w:continuationSeparator/>
      </w:r>
    </w:p>
  </w:endnote>
  <w:endnote w:type="continuationNotice" w:id="1">
    <w:p w14:paraId="22A24257" w14:textId="77777777" w:rsidR="00535602" w:rsidRDefault="0053560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65719054"/>
      <w:docPartObj>
        <w:docPartGallery w:val="Page Numbers (Bottom of Page)"/>
        <w:docPartUnique/>
      </w:docPartObj>
    </w:sdtPr>
    <w:sdtEndPr/>
    <w:sdtContent>
      <w:p w14:paraId="6A8B2625" w14:textId="286A8715" w:rsidR="0078388C" w:rsidRDefault="0078388C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C3758B0" w14:textId="6D86E1A3" w:rsidR="00FE69BE" w:rsidRDefault="00FE69BE" w:rsidP="00210BC0">
    <w:pPr>
      <w:pStyle w:val="Footer"/>
      <w:tabs>
        <w:tab w:val="clear" w:pos="4680"/>
        <w:tab w:val="clear" w:pos="9360"/>
        <w:tab w:val="left" w:pos="3420"/>
        <w:tab w:val="left" w:pos="78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6B6FF8" w14:textId="77777777" w:rsidR="00535602" w:rsidRDefault="00535602" w:rsidP="00FE69BE">
      <w:r>
        <w:separator/>
      </w:r>
    </w:p>
  </w:footnote>
  <w:footnote w:type="continuationSeparator" w:id="0">
    <w:p w14:paraId="1E5A492A" w14:textId="77777777" w:rsidR="00535602" w:rsidRDefault="00535602" w:rsidP="00FE69BE">
      <w:r>
        <w:continuationSeparator/>
      </w:r>
    </w:p>
  </w:footnote>
  <w:footnote w:type="continuationNotice" w:id="1">
    <w:p w14:paraId="379F888E" w14:textId="77777777" w:rsidR="00535602" w:rsidRDefault="0053560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369A5" w14:textId="77777777" w:rsidR="00686F83" w:rsidRPr="00FE69BE" w:rsidRDefault="00686F83" w:rsidP="00686F83">
    <w:pPr>
      <w:pStyle w:val="Header"/>
      <w:jc w:val="center"/>
    </w:pPr>
    <w:r>
      <w:t>Woodpeckers Childcare Limited - Solent Sports and Education Ltd - T/A Premier Education</w:t>
    </w:r>
  </w:p>
  <w:p w14:paraId="22711061" w14:textId="030375C8" w:rsidR="00FE69BE" w:rsidRPr="00FE69BE" w:rsidRDefault="00FE69BE" w:rsidP="00FE69B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37B14"/>
    <w:multiLevelType w:val="multilevel"/>
    <w:tmpl w:val="05645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A3B337C"/>
    <w:multiLevelType w:val="multilevel"/>
    <w:tmpl w:val="BF0A6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E0F7DA7"/>
    <w:multiLevelType w:val="multilevel"/>
    <w:tmpl w:val="63681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01D65C9"/>
    <w:multiLevelType w:val="hybridMultilevel"/>
    <w:tmpl w:val="20AA6A82"/>
    <w:lvl w:ilvl="0" w:tplc="DEE44AB8">
      <w:numFmt w:val="bullet"/>
      <w:lvlText w:val="•"/>
      <w:lvlJc w:val="left"/>
      <w:pPr>
        <w:ind w:left="720" w:hanging="360"/>
      </w:pPr>
      <w:rPr>
        <w:rFonts w:ascii="Aptos" w:eastAsiaTheme="minorHAnsi" w:hAnsi="Aptos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2D370B"/>
    <w:multiLevelType w:val="multilevel"/>
    <w:tmpl w:val="B8FE8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4912FB7"/>
    <w:multiLevelType w:val="hybridMultilevel"/>
    <w:tmpl w:val="5D7CDD16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B4603D2"/>
    <w:multiLevelType w:val="hybridMultilevel"/>
    <w:tmpl w:val="A260CABC"/>
    <w:lvl w:ilvl="0" w:tplc="DEE44AB8">
      <w:numFmt w:val="bullet"/>
      <w:lvlText w:val="•"/>
      <w:lvlJc w:val="left"/>
      <w:pPr>
        <w:ind w:left="720" w:hanging="360"/>
      </w:pPr>
      <w:rPr>
        <w:rFonts w:ascii="Aptos" w:eastAsiaTheme="minorHAnsi" w:hAnsi="Aptos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6845B9"/>
    <w:multiLevelType w:val="multilevel"/>
    <w:tmpl w:val="0F580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0AE5C44"/>
    <w:multiLevelType w:val="multilevel"/>
    <w:tmpl w:val="B7363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4E63E8D"/>
    <w:multiLevelType w:val="hybridMultilevel"/>
    <w:tmpl w:val="E990BB4A"/>
    <w:lvl w:ilvl="0" w:tplc="DEE44AB8">
      <w:numFmt w:val="bullet"/>
      <w:lvlText w:val="•"/>
      <w:lvlJc w:val="left"/>
      <w:pPr>
        <w:ind w:left="720" w:hanging="360"/>
      </w:pPr>
      <w:rPr>
        <w:rFonts w:ascii="Aptos" w:eastAsiaTheme="minorHAnsi" w:hAnsi="Aptos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FE6C11"/>
    <w:multiLevelType w:val="multilevel"/>
    <w:tmpl w:val="2A7066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90001F3"/>
    <w:multiLevelType w:val="hybridMultilevel"/>
    <w:tmpl w:val="C7686856"/>
    <w:lvl w:ilvl="0" w:tplc="DEE44AB8">
      <w:numFmt w:val="bullet"/>
      <w:lvlText w:val="•"/>
      <w:lvlJc w:val="left"/>
      <w:pPr>
        <w:ind w:left="720" w:hanging="360"/>
      </w:pPr>
      <w:rPr>
        <w:rFonts w:ascii="Aptos" w:eastAsiaTheme="minorHAnsi" w:hAnsi="Aptos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341107"/>
    <w:multiLevelType w:val="hybridMultilevel"/>
    <w:tmpl w:val="E4728DD2"/>
    <w:lvl w:ilvl="0" w:tplc="DEE44AB8">
      <w:numFmt w:val="bullet"/>
      <w:lvlText w:val="•"/>
      <w:lvlJc w:val="left"/>
      <w:pPr>
        <w:ind w:left="720" w:hanging="360"/>
      </w:pPr>
      <w:rPr>
        <w:rFonts w:ascii="Aptos" w:eastAsiaTheme="minorHAnsi" w:hAnsi="Aptos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0632D2"/>
    <w:multiLevelType w:val="multilevel"/>
    <w:tmpl w:val="C6E0F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71A067E"/>
    <w:multiLevelType w:val="hybridMultilevel"/>
    <w:tmpl w:val="6EDA21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EA49FF"/>
    <w:multiLevelType w:val="multilevel"/>
    <w:tmpl w:val="E822F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B2C0F00"/>
    <w:multiLevelType w:val="hybridMultilevel"/>
    <w:tmpl w:val="CE46D63E"/>
    <w:lvl w:ilvl="0" w:tplc="DEE44AB8">
      <w:numFmt w:val="bullet"/>
      <w:lvlText w:val="•"/>
      <w:lvlJc w:val="left"/>
      <w:pPr>
        <w:ind w:left="720" w:hanging="360"/>
      </w:pPr>
      <w:rPr>
        <w:rFonts w:ascii="Aptos" w:eastAsiaTheme="minorHAnsi" w:hAnsi="Aptos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B5534B"/>
    <w:multiLevelType w:val="hybridMultilevel"/>
    <w:tmpl w:val="59687CB0"/>
    <w:lvl w:ilvl="0" w:tplc="DEE44AB8">
      <w:numFmt w:val="bullet"/>
      <w:lvlText w:val="•"/>
      <w:lvlJc w:val="left"/>
      <w:pPr>
        <w:ind w:left="720" w:hanging="360"/>
      </w:pPr>
      <w:rPr>
        <w:rFonts w:ascii="Aptos" w:eastAsiaTheme="minorHAnsi" w:hAnsi="Aptos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C83A01"/>
    <w:multiLevelType w:val="multilevel"/>
    <w:tmpl w:val="CD107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DD05E80"/>
    <w:multiLevelType w:val="hybridMultilevel"/>
    <w:tmpl w:val="52B2FEA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274EF5"/>
    <w:multiLevelType w:val="hybridMultilevel"/>
    <w:tmpl w:val="ADCE4B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137F74"/>
    <w:multiLevelType w:val="hybridMultilevel"/>
    <w:tmpl w:val="D168FE3A"/>
    <w:lvl w:ilvl="0" w:tplc="DEE44AB8">
      <w:numFmt w:val="bullet"/>
      <w:lvlText w:val="•"/>
      <w:lvlJc w:val="left"/>
      <w:pPr>
        <w:ind w:left="720" w:hanging="360"/>
      </w:pPr>
      <w:rPr>
        <w:rFonts w:ascii="Aptos" w:eastAsiaTheme="minorHAnsi" w:hAnsi="Aptos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9604E2"/>
    <w:multiLevelType w:val="multilevel"/>
    <w:tmpl w:val="0D6AD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67F07B6"/>
    <w:multiLevelType w:val="multilevel"/>
    <w:tmpl w:val="0E8C5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8E051B6"/>
    <w:multiLevelType w:val="multilevel"/>
    <w:tmpl w:val="D8364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C3E0ED2"/>
    <w:multiLevelType w:val="hybridMultilevel"/>
    <w:tmpl w:val="6A4661C2"/>
    <w:lvl w:ilvl="0" w:tplc="DEE44AB8">
      <w:numFmt w:val="bullet"/>
      <w:lvlText w:val="•"/>
      <w:lvlJc w:val="left"/>
      <w:pPr>
        <w:ind w:left="720" w:hanging="360"/>
      </w:pPr>
      <w:rPr>
        <w:rFonts w:ascii="Aptos" w:eastAsiaTheme="minorHAnsi" w:hAnsi="Aptos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414B52"/>
    <w:multiLevelType w:val="hybridMultilevel"/>
    <w:tmpl w:val="F8D83E48"/>
    <w:lvl w:ilvl="0" w:tplc="DEE44AB8">
      <w:numFmt w:val="bullet"/>
      <w:lvlText w:val="•"/>
      <w:lvlJc w:val="left"/>
      <w:pPr>
        <w:ind w:left="720" w:hanging="360"/>
      </w:pPr>
      <w:rPr>
        <w:rFonts w:ascii="Aptos" w:eastAsiaTheme="minorHAnsi" w:hAnsi="Aptos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BA089C"/>
    <w:multiLevelType w:val="multilevel"/>
    <w:tmpl w:val="D10AE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B93393D"/>
    <w:multiLevelType w:val="hybridMultilevel"/>
    <w:tmpl w:val="3B76AE8A"/>
    <w:lvl w:ilvl="0" w:tplc="DEE44AB8">
      <w:numFmt w:val="bullet"/>
      <w:lvlText w:val="•"/>
      <w:lvlJc w:val="left"/>
      <w:pPr>
        <w:ind w:left="720" w:hanging="360"/>
      </w:pPr>
      <w:rPr>
        <w:rFonts w:ascii="Aptos" w:eastAsiaTheme="minorHAnsi" w:hAnsi="Aptos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5A15CE"/>
    <w:multiLevelType w:val="hybridMultilevel"/>
    <w:tmpl w:val="50B24544"/>
    <w:lvl w:ilvl="0" w:tplc="DEE44AB8">
      <w:numFmt w:val="bullet"/>
      <w:lvlText w:val="•"/>
      <w:lvlJc w:val="left"/>
      <w:pPr>
        <w:ind w:left="720" w:hanging="360"/>
      </w:pPr>
      <w:rPr>
        <w:rFonts w:ascii="Aptos" w:eastAsiaTheme="minorHAnsi" w:hAnsi="Aptos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77391D"/>
    <w:multiLevelType w:val="hybridMultilevel"/>
    <w:tmpl w:val="C00C31D0"/>
    <w:lvl w:ilvl="0" w:tplc="DEE44AB8">
      <w:numFmt w:val="bullet"/>
      <w:lvlText w:val="•"/>
      <w:lvlJc w:val="left"/>
      <w:pPr>
        <w:ind w:left="720" w:hanging="360"/>
      </w:pPr>
      <w:rPr>
        <w:rFonts w:ascii="Aptos" w:eastAsiaTheme="minorHAnsi" w:hAnsi="Aptos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587FB2"/>
    <w:multiLevelType w:val="hybridMultilevel"/>
    <w:tmpl w:val="42704288"/>
    <w:lvl w:ilvl="0" w:tplc="DEE44AB8">
      <w:numFmt w:val="bullet"/>
      <w:lvlText w:val="•"/>
      <w:lvlJc w:val="left"/>
      <w:pPr>
        <w:ind w:left="720" w:hanging="360"/>
      </w:pPr>
      <w:rPr>
        <w:rFonts w:ascii="Aptos" w:eastAsiaTheme="minorHAnsi" w:hAnsi="Aptos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0B0FB4"/>
    <w:multiLevelType w:val="multilevel"/>
    <w:tmpl w:val="3E34B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692534835">
    <w:abstractNumId w:val="20"/>
  </w:num>
  <w:num w:numId="2" w16cid:durableId="1480153305">
    <w:abstractNumId w:val="19"/>
  </w:num>
  <w:num w:numId="3" w16cid:durableId="82876">
    <w:abstractNumId w:val="14"/>
  </w:num>
  <w:num w:numId="4" w16cid:durableId="601454979">
    <w:abstractNumId w:val="26"/>
  </w:num>
  <w:num w:numId="5" w16cid:durableId="1471677749">
    <w:abstractNumId w:val="30"/>
  </w:num>
  <w:num w:numId="6" w16cid:durableId="1123427482">
    <w:abstractNumId w:val="16"/>
  </w:num>
  <w:num w:numId="7" w16cid:durableId="1565335388">
    <w:abstractNumId w:val="21"/>
  </w:num>
  <w:num w:numId="8" w16cid:durableId="251014107">
    <w:abstractNumId w:val="9"/>
  </w:num>
  <w:num w:numId="9" w16cid:durableId="1370380042">
    <w:abstractNumId w:val="25"/>
  </w:num>
  <w:num w:numId="10" w16cid:durableId="1687554549">
    <w:abstractNumId w:val="6"/>
  </w:num>
  <w:num w:numId="11" w16cid:durableId="387652071">
    <w:abstractNumId w:val="31"/>
  </w:num>
  <w:num w:numId="12" w16cid:durableId="1443189467">
    <w:abstractNumId w:val="28"/>
  </w:num>
  <w:num w:numId="13" w16cid:durableId="1783761761">
    <w:abstractNumId w:val="11"/>
  </w:num>
  <w:num w:numId="14" w16cid:durableId="1344933899">
    <w:abstractNumId w:val="12"/>
  </w:num>
  <w:num w:numId="15" w16cid:durableId="1782992751">
    <w:abstractNumId w:val="5"/>
  </w:num>
  <w:num w:numId="16" w16cid:durableId="1257716428">
    <w:abstractNumId w:val="29"/>
  </w:num>
  <w:num w:numId="17" w16cid:durableId="1083526739">
    <w:abstractNumId w:val="3"/>
  </w:num>
  <w:num w:numId="18" w16cid:durableId="883297232">
    <w:abstractNumId w:val="17"/>
  </w:num>
  <w:num w:numId="19" w16cid:durableId="195045684">
    <w:abstractNumId w:val="13"/>
  </w:num>
  <w:num w:numId="20" w16cid:durableId="1036587485">
    <w:abstractNumId w:val="10"/>
  </w:num>
  <w:num w:numId="21" w16cid:durableId="1869442403">
    <w:abstractNumId w:val="8"/>
  </w:num>
  <w:num w:numId="22" w16cid:durableId="896937365">
    <w:abstractNumId w:val="22"/>
  </w:num>
  <w:num w:numId="23" w16cid:durableId="1977443126">
    <w:abstractNumId w:val="0"/>
  </w:num>
  <w:num w:numId="24" w16cid:durableId="395015973">
    <w:abstractNumId w:val="32"/>
  </w:num>
  <w:num w:numId="25" w16cid:durableId="868688993">
    <w:abstractNumId w:val="24"/>
  </w:num>
  <w:num w:numId="26" w16cid:durableId="1840001579">
    <w:abstractNumId w:val="4"/>
  </w:num>
  <w:num w:numId="27" w16cid:durableId="766004605">
    <w:abstractNumId w:val="27"/>
  </w:num>
  <w:num w:numId="28" w16cid:durableId="1789935770">
    <w:abstractNumId w:val="1"/>
  </w:num>
  <w:num w:numId="29" w16cid:durableId="2051031159">
    <w:abstractNumId w:val="15"/>
  </w:num>
  <w:num w:numId="30" w16cid:durableId="849639772">
    <w:abstractNumId w:val="7"/>
  </w:num>
  <w:num w:numId="31" w16cid:durableId="525675882">
    <w:abstractNumId w:val="18"/>
  </w:num>
  <w:num w:numId="32" w16cid:durableId="874998324">
    <w:abstractNumId w:val="2"/>
  </w:num>
  <w:num w:numId="33" w16cid:durableId="214141434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69BE"/>
    <w:rsid w:val="0000108A"/>
    <w:rsid w:val="00001BD0"/>
    <w:rsid w:val="00002F11"/>
    <w:rsid w:val="0000316F"/>
    <w:rsid w:val="000071B8"/>
    <w:rsid w:val="00015D62"/>
    <w:rsid w:val="00042223"/>
    <w:rsid w:val="000550C8"/>
    <w:rsid w:val="000551B1"/>
    <w:rsid w:val="00066A04"/>
    <w:rsid w:val="0007089C"/>
    <w:rsid w:val="000710B7"/>
    <w:rsid w:val="0008167C"/>
    <w:rsid w:val="000C654D"/>
    <w:rsid w:val="000D0E69"/>
    <w:rsid w:val="000D367C"/>
    <w:rsid w:val="000D6426"/>
    <w:rsid w:val="001076A7"/>
    <w:rsid w:val="00113011"/>
    <w:rsid w:val="00115EA8"/>
    <w:rsid w:val="001202EA"/>
    <w:rsid w:val="00134267"/>
    <w:rsid w:val="00141F1F"/>
    <w:rsid w:val="001467D8"/>
    <w:rsid w:val="001507A6"/>
    <w:rsid w:val="00157279"/>
    <w:rsid w:val="00174B9F"/>
    <w:rsid w:val="00176991"/>
    <w:rsid w:val="001856C9"/>
    <w:rsid w:val="00195DB1"/>
    <w:rsid w:val="00196A26"/>
    <w:rsid w:val="00196A35"/>
    <w:rsid w:val="001A0AFC"/>
    <w:rsid w:val="001A1103"/>
    <w:rsid w:val="001A1A25"/>
    <w:rsid w:val="001A763F"/>
    <w:rsid w:val="001B3F62"/>
    <w:rsid w:val="001B5043"/>
    <w:rsid w:val="001C30C9"/>
    <w:rsid w:val="001D3131"/>
    <w:rsid w:val="001D3E02"/>
    <w:rsid w:val="001D7A99"/>
    <w:rsid w:val="001E7362"/>
    <w:rsid w:val="002053A6"/>
    <w:rsid w:val="00210BC0"/>
    <w:rsid w:val="002309F9"/>
    <w:rsid w:val="002358B9"/>
    <w:rsid w:val="00244C1A"/>
    <w:rsid w:val="0024592A"/>
    <w:rsid w:val="00252549"/>
    <w:rsid w:val="002550C8"/>
    <w:rsid w:val="00265714"/>
    <w:rsid w:val="00265F16"/>
    <w:rsid w:val="002674D1"/>
    <w:rsid w:val="002675B8"/>
    <w:rsid w:val="00271813"/>
    <w:rsid w:val="00276905"/>
    <w:rsid w:val="002A0AB0"/>
    <w:rsid w:val="002A3094"/>
    <w:rsid w:val="002B092B"/>
    <w:rsid w:val="002B332D"/>
    <w:rsid w:val="002C62B7"/>
    <w:rsid w:val="002D75DE"/>
    <w:rsid w:val="002E1625"/>
    <w:rsid w:val="002F19A3"/>
    <w:rsid w:val="002F3597"/>
    <w:rsid w:val="002F62CC"/>
    <w:rsid w:val="003010AC"/>
    <w:rsid w:val="003068E2"/>
    <w:rsid w:val="00314D5D"/>
    <w:rsid w:val="00315C6A"/>
    <w:rsid w:val="00321A4F"/>
    <w:rsid w:val="003277EA"/>
    <w:rsid w:val="00333B08"/>
    <w:rsid w:val="00334086"/>
    <w:rsid w:val="00336081"/>
    <w:rsid w:val="003408FE"/>
    <w:rsid w:val="003465D4"/>
    <w:rsid w:val="0034768D"/>
    <w:rsid w:val="0034791F"/>
    <w:rsid w:val="00354CA6"/>
    <w:rsid w:val="003551F9"/>
    <w:rsid w:val="00360A99"/>
    <w:rsid w:val="00362F1E"/>
    <w:rsid w:val="00373090"/>
    <w:rsid w:val="003A6755"/>
    <w:rsid w:val="003A731E"/>
    <w:rsid w:val="003A74F0"/>
    <w:rsid w:val="003B7E40"/>
    <w:rsid w:val="003C19A6"/>
    <w:rsid w:val="003C24F5"/>
    <w:rsid w:val="003D3F65"/>
    <w:rsid w:val="003D52BA"/>
    <w:rsid w:val="003F03CD"/>
    <w:rsid w:val="003F2719"/>
    <w:rsid w:val="003F3274"/>
    <w:rsid w:val="00405C28"/>
    <w:rsid w:val="00407971"/>
    <w:rsid w:val="0041370D"/>
    <w:rsid w:val="00423E82"/>
    <w:rsid w:val="004268A5"/>
    <w:rsid w:val="00427B4C"/>
    <w:rsid w:val="00430099"/>
    <w:rsid w:val="00430537"/>
    <w:rsid w:val="004342F2"/>
    <w:rsid w:val="00440960"/>
    <w:rsid w:val="00443D73"/>
    <w:rsid w:val="004542ED"/>
    <w:rsid w:val="00461645"/>
    <w:rsid w:val="004654A7"/>
    <w:rsid w:val="00475231"/>
    <w:rsid w:val="004756E3"/>
    <w:rsid w:val="00483FC1"/>
    <w:rsid w:val="0049251F"/>
    <w:rsid w:val="004A656D"/>
    <w:rsid w:val="004B12D7"/>
    <w:rsid w:val="004B2CF2"/>
    <w:rsid w:val="004C493C"/>
    <w:rsid w:val="004D3A38"/>
    <w:rsid w:val="004E2B80"/>
    <w:rsid w:val="004E7E08"/>
    <w:rsid w:val="004F0510"/>
    <w:rsid w:val="00503645"/>
    <w:rsid w:val="005134E7"/>
    <w:rsid w:val="005157B9"/>
    <w:rsid w:val="0053133C"/>
    <w:rsid w:val="00535602"/>
    <w:rsid w:val="005361FB"/>
    <w:rsid w:val="00544A30"/>
    <w:rsid w:val="00545ED1"/>
    <w:rsid w:val="0055162A"/>
    <w:rsid w:val="00551F39"/>
    <w:rsid w:val="0056798F"/>
    <w:rsid w:val="005732FB"/>
    <w:rsid w:val="00577C00"/>
    <w:rsid w:val="00596DB7"/>
    <w:rsid w:val="005A35B5"/>
    <w:rsid w:val="005A7D3B"/>
    <w:rsid w:val="005B2DC2"/>
    <w:rsid w:val="005B325B"/>
    <w:rsid w:val="005B49E3"/>
    <w:rsid w:val="005C4356"/>
    <w:rsid w:val="005C6AF9"/>
    <w:rsid w:val="005E4C7B"/>
    <w:rsid w:val="005F5253"/>
    <w:rsid w:val="00605577"/>
    <w:rsid w:val="0061558A"/>
    <w:rsid w:val="00621800"/>
    <w:rsid w:val="00630198"/>
    <w:rsid w:val="00634575"/>
    <w:rsid w:val="006345E7"/>
    <w:rsid w:val="0065201B"/>
    <w:rsid w:val="00666825"/>
    <w:rsid w:val="00677B9E"/>
    <w:rsid w:val="00681D3A"/>
    <w:rsid w:val="00686F83"/>
    <w:rsid w:val="006A15A2"/>
    <w:rsid w:val="006A66D2"/>
    <w:rsid w:val="006B1CFC"/>
    <w:rsid w:val="006B2A54"/>
    <w:rsid w:val="006C7CFC"/>
    <w:rsid w:val="006E0754"/>
    <w:rsid w:val="006E0DE3"/>
    <w:rsid w:val="006E1C32"/>
    <w:rsid w:val="006E35F0"/>
    <w:rsid w:val="006F37AB"/>
    <w:rsid w:val="006F6807"/>
    <w:rsid w:val="00702406"/>
    <w:rsid w:val="00702540"/>
    <w:rsid w:val="007365CB"/>
    <w:rsid w:val="007424C3"/>
    <w:rsid w:val="00745C90"/>
    <w:rsid w:val="00755312"/>
    <w:rsid w:val="007637AF"/>
    <w:rsid w:val="00763D58"/>
    <w:rsid w:val="00773146"/>
    <w:rsid w:val="0078388C"/>
    <w:rsid w:val="0079417A"/>
    <w:rsid w:val="007956C3"/>
    <w:rsid w:val="00796100"/>
    <w:rsid w:val="007A0C4C"/>
    <w:rsid w:val="007A2B16"/>
    <w:rsid w:val="007B0205"/>
    <w:rsid w:val="007B2A17"/>
    <w:rsid w:val="007B60A2"/>
    <w:rsid w:val="007C4277"/>
    <w:rsid w:val="007D312E"/>
    <w:rsid w:val="007D3313"/>
    <w:rsid w:val="007D3C22"/>
    <w:rsid w:val="007E1E28"/>
    <w:rsid w:val="007E27BA"/>
    <w:rsid w:val="007E2AB6"/>
    <w:rsid w:val="007E3700"/>
    <w:rsid w:val="007E4D39"/>
    <w:rsid w:val="007E6BA8"/>
    <w:rsid w:val="007E7ACF"/>
    <w:rsid w:val="0080389E"/>
    <w:rsid w:val="00805613"/>
    <w:rsid w:val="00806766"/>
    <w:rsid w:val="00812242"/>
    <w:rsid w:val="00812DB0"/>
    <w:rsid w:val="00817199"/>
    <w:rsid w:val="00820298"/>
    <w:rsid w:val="00820405"/>
    <w:rsid w:val="00824DD4"/>
    <w:rsid w:val="0082583C"/>
    <w:rsid w:val="00832DCB"/>
    <w:rsid w:val="008336DF"/>
    <w:rsid w:val="00841D1B"/>
    <w:rsid w:val="00843528"/>
    <w:rsid w:val="00850A09"/>
    <w:rsid w:val="00871AD7"/>
    <w:rsid w:val="00876347"/>
    <w:rsid w:val="00884A5F"/>
    <w:rsid w:val="008979F3"/>
    <w:rsid w:val="008A14D2"/>
    <w:rsid w:val="008B1BA9"/>
    <w:rsid w:val="008B52FC"/>
    <w:rsid w:val="008B6169"/>
    <w:rsid w:val="008C7133"/>
    <w:rsid w:val="008F163D"/>
    <w:rsid w:val="008F1F37"/>
    <w:rsid w:val="008F33F2"/>
    <w:rsid w:val="0091212E"/>
    <w:rsid w:val="009148F3"/>
    <w:rsid w:val="00935039"/>
    <w:rsid w:val="00944699"/>
    <w:rsid w:val="00944BEB"/>
    <w:rsid w:val="009527BC"/>
    <w:rsid w:val="00952918"/>
    <w:rsid w:val="00956477"/>
    <w:rsid w:val="009600BE"/>
    <w:rsid w:val="009613CF"/>
    <w:rsid w:val="0096437E"/>
    <w:rsid w:val="00966D25"/>
    <w:rsid w:val="00967832"/>
    <w:rsid w:val="00981C07"/>
    <w:rsid w:val="00986A4A"/>
    <w:rsid w:val="00987503"/>
    <w:rsid w:val="00991F84"/>
    <w:rsid w:val="00994923"/>
    <w:rsid w:val="009A0DA5"/>
    <w:rsid w:val="009B1A3A"/>
    <w:rsid w:val="009B3246"/>
    <w:rsid w:val="009C272C"/>
    <w:rsid w:val="009C3996"/>
    <w:rsid w:val="009D3031"/>
    <w:rsid w:val="009D39E3"/>
    <w:rsid w:val="009D75B8"/>
    <w:rsid w:val="009E20A2"/>
    <w:rsid w:val="009F208E"/>
    <w:rsid w:val="009F60BA"/>
    <w:rsid w:val="009F6405"/>
    <w:rsid w:val="00A02DB8"/>
    <w:rsid w:val="00A0390C"/>
    <w:rsid w:val="00A0719C"/>
    <w:rsid w:val="00A426E1"/>
    <w:rsid w:val="00A429CB"/>
    <w:rsid w:val="00A46A8A"/>
    <w:rsid w:val="00A53589"/>
    <w:rsid w:val="00A80788"/>
    <w:rsid w:val="00A81ACF"/>
    <w:rsid w:val="00A8302F"/>
    <w:rsid w:val="00A8438E"/>
    <w:rsid w:val="00A96C86"/>
    <w:rsid w:val="00AA307D"/>
    <w:rsid w:val="00AA499F"/>
    <w:rsid w:val="00AB18D7"/>
    <w:rsid w:val="00AB6EC2"/>
    <w:rsid w:val="00AC68A8"/>
    <w:rsid w:val="00AD3A69"/>
    <w:rsid w:val="00AE70E2"/>
    <w:rsid w:val="00B03B75"/>
    <w:rsid w:val="00B068B1"/>
    <w:rsid w:val="00B30B1D"/>
    <w:rsid w:val="00B31538"/>
    <w:rsid w:val="00B47C41"/>
    <w:rsid w:val="00B51853"/>
    <w:rsid w:val="00B71EE8"/>
    <w:rsid w:val="00B73063"/>
    <w:rsid w:val="00B80987"/>
    <w:rsid w:val="00B81D0F"/>
    <w:rsid w:val="00B82DB6"/>
    <w:rsid w:val="00B8568B"/>
    <w:rsid w:val="00B9433C"/>
    <w:rsid w:val="00B94BB1"/>
    <w:rsid w:val="00BA6113"/>
    <w:rsid w:val="00BC7A0A"/>
    <w:rsid w:val="00BD2F76"/>
    <w:rsid w:val="00BD4ABB"/>
    <w:rsid w:val="00BE40F5"/>
    <w:rsid w:val="00BE51CA"/>
    <w:rsid w:val="00BF4F51"/>
    <w:rsid w:val="00BF7E6A"/>
    <w:rsid w:val="00C03D33"/>
    <w:rsid w:val="00C12526"/>
    <w:rsid w:val="00C17019"/>
    <w:rsid w:val="00C22E73"/>
    <w:rsid w:val="00C30F71"/>
    <w:rsid w:val="00C339F7"/>
    <w:rsid w:val="00C5332A"/>
    <w:rsid w:val="00C60FE6"/>
    <w:rsid w:val="00C645B9"/>
    <w:rsid w:val="00C66B4E"/>
    <w:rsid w:val="00C67267"/>
    <w:rsid w:val="00C73707"/>
    <w:rsid w:val="00C8650B"/>
    <w:rsid w:val="00CA590E"/>
    <w:rsid w:val="00CB3525"/>
    <w:rsid w:val="00CB4EAC"/>
    <w:rsid w:val="00CC4451"/>
    <w:rsid w:val="00CC7306"/>
    <w:rsid w:val="00CD4F77"/>
    <w:rsid w:val="00CE0030"/>
    <w:rsid w:val="00CF043C"/>
    <w:rsid w:val="00CF4B27"/>
    <w:rsid w:val="00D05278"/>
    <w:rsid w:val="00D112D1"/>
    <w:rsid w:val="00D15747"/>
    <w:rsid w:val="00D1625E"/>
    <w:rsid w:val="00D25416"/>
    <w:rsid w:val="00D30C77"/>
    <w:rsid w:val="00D32105"/>
    <w:rsid w:val="00D456A7"/>
    <w:rsid w:val="00D46692"/>
    <w:rsid w:val="00D46CBD"/>
    <w:rsid w:val="00D508F6"/>
    <w:rsid w:val="00D571B9"/>
    <w:rsid w:val="00D61AF0"/>
    <w:rsid w:val="00D62C8D"/>
    <w:rsid w:val="00D74DAC"/>
    <w:rsid w:val="00D76528"/>
    <w:rsid w:val="00D7729D"/>
    <w:rsid w:val="00D97098"/>
    <w:rsid w:val="00D977AF"/>
    <w:rsid w:val="00DA2C1A"/>
    <w:rsid w:val="00DB0BB6"/>
    <w:rsid w:val="00DB359F"/>
    <w:rsid w:val="00DB550B"/>
    <w:rsid w:val="00DB7E50"/>
    <w:rsid w:val="00DC0B10"/>
    <w:rsid w:val="00DC1AD0"/>
    <w:rsid w:val="00DC1FE3"/>
    <w:rsid w:val="00DC37A3"/>
    <w:rsid w:val="00DD142B"/>
    <w:rsid w:val="00DE2B66"/>
    <w:rsid w:val="00DE739E"/>
    <w:rsid w:val="00DF5BEF"/>
    <w:rsid w:val="00E023A0"/>
    <w:rsid w:val="00E0431B"/>
    <w:rsid w:val="00E06B55"/>
    <w:rsid w:val="00E1033F"/>
    <w:rsid w:val="00E11189"/>
    <w:rsid w:val="00E2405C"/>
    <w:rsid w:val="00E2551C"/>
    <w:rsid w:val="00E571FF"/>
    <w:rsid w:val="00E679E0"/>
    <w:rsid w:val="00E7082C"/>
    <w:rsid w:val="00E76FDF"/>
    <w:rsid w:val="00E82958"/>
    <w:rsid w:val="00E831C0"/>
    <w:rsid w:val="00E901F9"/>
    <w:rsid w:val="00E93178"/>
    <w:rsid w:val="00EA31D4"/>
    <w:rsid w:val="00EA32C9"/>
    <w:rsid w:val="00EA3850"/>
    <w:rsid w:val="00EA78BF"/>
    <w:rsid w:val="00EB6E60"/>
    <w:rsid w:val="00EE2F68"/>
    <w:rsid w:val="00EE56CE"/>
    <w:rsid w:val="00EE7543"/>
    <w:rsid w:val="00EF294F"/>
    <w:rsid w:val="00EF3D55"/>
    <w:rsid w:val="00EF5677"/>
    <w:rsid w:val="00F01771"/>
    <w:rsid w:val="00F0188D"/>
    <w:rsid w:val="00F119E7"/>
    <w:rsid w:val="00F261C1"/>
    <w:rsid w:val="00F2625F"/>
    <w:rsid w:val="00F3017A"/>
    <w:rsid w:val="00F3416C"/>
    <w:rsid w:val="00F35C05"/>
    <w:rsid w:val="00F52D87"/>
    <w:rsid w:val="00F556EA"/>
    <w:rsid w:val="00F62B3A"/>
    <w:rsid w:val="00F663C2"/>
    <w:rsid w:val="00F66A9C"/>
    <w:rsid w:val="00F71A8E"/>
    <w:rsid w:val="00F774C2"/>
    <w:rsid w:val="00F91F8E"/>
    <w:rsid w:val="00F97F82"/>
    <w:rsid w:val="00FA7E3E"/>
    <w:rsid w:val="00FC04C7"/>
    <w:rsid w:val="00FC6E95"/>
    <w:rsid w:val="00FD300C"/>
    <w:rsid w:val="00FD611D"/>
    <w:rsid w:val="00FE69BE"/>
    <w:rsid w:val="00FF7412"/>
    <w:rsid w:val="0322237F"/>
    <w:rsid w:val="2A2BFE52"/>
    <w:rsid w:val="35B0CCDB"/>
    <w:rsid w:val="3A1B3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01138A"/>
  <w15:chartTrackingRefBased/>
  <w15:docId w15:val="{BAE3C010-E667-41CF-B227-A20ADFC3E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E69B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E69BE"/>
  </w:style>
  <w:style w:type="paragraph" w:styleId="Footer">
    <w:name w:val="footer"/>
    <w:basedOn w:val="Normal"/>
    <w:link w:val="FooterChar"/>
    <w:uiPriority w:val="99"/>
    <w:unhideWhenUsed/>
    <w:rsid w:val="00FE69B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E69BE"/>
  </w:style>
  <w:style w:type="paragraph" w:customStyle="1" w:styleId="xmsonormal">
    <w:name w:val="x_msonormal"/>
    <w:basedOn w:val="Normal"/>
    <w:rsid w:val="002F62CC"/>
    <w:rPr>
      <w:rFonts w:ascii="Calibri" w:hAnsi="Calibri" w:cs="Calibri"/>
      <w:sz w:val="22"/>
      <w:szCs w:val="22"/>
      <w:lang w:eastAsia="en-GB"/>
    </w:rPr>
  </w:style>
  <w:style w:type="character" w:styleId="Hyperlink">
    <w:name w:val="Hyperlink"/>
    <w:basedOn w:val="DefaultParagraphFont"/>
    <w:uiPriority w:val="99"/>
    <w:unhideWhenUsed/>
    <w:rsid w:val="00D3210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32105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756E3"/>
    <w:pPr>
      <w:ind w:left="720"/>
      <w:contextualSpacing/>
    </w:pPr>
  </w:style>
  <w:style w:type="table" w:styleId="TableGrid">
    <w:name w:val="Table Grid"/>
    <w:basedOn w:val="TableNormal"/>
    <w:uiPriority w:val="39"/>
    <w:rsid w:val="005B49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710B7"/>
    <w:rPr>
      <w:rFonts w:ascii="Times New Roman" w:hAnsi="Times New Roman" w:cs="Times New Roman"/>
    </w:rPr>
  </w:style>
  <w:style w:type="character" w:styleId="FollowedHyperlink">
    <w:name w:val="FollowedHyperlink"/>
    <w:basedOn w:val="DefaultParagraphFont"/>
    <w:uiPriority w:val="99"/>
    <w:semiHidden/>
    <w:unhideWhenUsed/>
    <w:rsid w:val="0079417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14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11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8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7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52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40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1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15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06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9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8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82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6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3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20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0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9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6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0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66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8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00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8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95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1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68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1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19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14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53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8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1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0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04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2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3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65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03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85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65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4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98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04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8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21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7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87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0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4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73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6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17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1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b82f2b-e886-46ab-804c-27c84d9a4789">
      <Terms xmlns="http://schemas.microsoft.com/office/infopath/2007/PartnerControls"/>
    </lcf76f155ced4ddcb4097134ff3c332f>
    <TaxCatchAll xmlns="9b924cc1-a10f-4c8d-b712-41b5c0f8914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BD805038DBA240A6636C10904212A2" ma:contentTypeVersion="12" ma:contentTypeDescription="Create a new document." ma:contentTypeScope="" ma:versionID="1b630372a3472c67cc66f6606e863d1c">
  <xsd:schema xmlns:xsd="http://www.w3.org/2001/XMLSchema" xmlns:xs="http://www.w3.org/2001/XMLSchema" xmlns:p="http://schemas.microsoft.com/office/2006/metadata/properties" xmlns:ns2="97b82f2b-e886-46ab-804c-27c84d9a4789" xmlns:ns3="9b924cc1-a10f-4c8d-b712-41b5c0f89143" targetNamespace="http://schemas.microsoft.com/office/2006/metadata/properties" ma:root="true" ma:fieldsID="b6aeb84c84a45b61ca641521631b7775" ns2:_="" ns3:_="">
    <xsd:import namespace="97b82f2b-e886-46ab-804c-27c84d9a4789"/>
    <xsd:import namespace="9b924cc1-a10f-4c8d-b712-41b5c0f8914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b82f2b-e886-46ab-804c-27c84d9a47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3c5830bf-9c97-45b0-9652-a9f7d523df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924cc1-a10f-4c8d-b712-41b5c0f89143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a5040a5-0536-40f5-a0bd-d2a0d905aaba}" ma:internalName="TaxCatchAll" ma:showField="CatchAllData" ma:web="9b924cc1-a10f-4c8d-b712-41b5c0f891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5799D76-84BF-4CE4-BC47-187329B0C295}">
  <ds:schemaRefs>
    <ds:schemaRef ds:uri="68fdaedf-a41c-4713-9b4f-1b9d35174351"/>
    <ds:schemaRef ds:uri="http://schemas.microsoft.com/office/2006/documentManagement/types"/>
    <ds:schemaRef ds:uri="http://schemas.microsoft.com/sharepoint/v3"/>
    <ds:schemaRef ds:uri="http://purl.org/dc/elements/1.1/"/>
    <ds:schemaRef ds:uri="http://schemas.microsoft.com/office/2006/metadata/properties"/>
    <ds:schemaRef ds:uri="http://www.w3.org/XML/1998/namespace"/>
    <ds:schemaRef ds:uri="http://purl.org/dc/terms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fc8271f4-d20c-4014-bca1-06e9c2476581"/>
    <ds:schemaRef ds:uri="97b82f2b-e886-46ab-804c-27c84d9a4789"/>
    <ds:schemaRef ds:uri="9b924cc1-a10f-4c8d-b712-41b5c0f89143"/>
  </ds:schemaRefs>
</ds:datastoreItem>
</file>

<file path=customXml/itemProps2.xml><?xml version="1.0" encoding="utf-8"?>
<ds:datastoreItem xmlns:ds="http://schemas.openxmlformats.org/officeDocument/2006/customXml" ds:itemID="{E53B6646-67CD-435D-A361-95C3F3B049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b82f2b-e886-46ab-804c-27c84d9a4789"/>
    <ds:schemaRef ds:uri="9b924cc1-a10f-4c8d-b712-41b5c0f891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7253A16-1648-491B-A5F2-F726D53E59E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527</Words>
  <Characters>3006</Characters>
  <Application>Microsoft Office Word</Application>
  <DocSecurity>0</DocSecurity>
  <Lines>25</Lines>
  <Paragraphs>7</Paragraphs>
  <ScaleCrop>false</ScaleCrop>
  <Company/>
  <LinksUpToDate>false</LinksUpToDate>
  <CharactersWithSpaces>3526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Charlotte Bushell</dc:creator>
  <cp:keywords/>
  <dc:description/>
  <cp:lastModifiedBy>info</cp:lastModifiedBy>
  <cp:revision>20</cp:revision>
  <cp:lastPrinted>2024-11-21T08:16:00Z</cp:lastPrinted>
  <dcterms:created xsi:type="dcterms:W3CDTF">2024-11-27T14:34:00Z</dcterms:created>
  <dcterms:modified xsi:type="dcterms:W3CDTF">2025-11-27T16:39:00Z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0x010100FDBD805038DBA240A6636C10904212A2</vt:lpwstr>
  </property>
  <property fmtid="{D5CDD505-2E9C-101B-9397-08002B2CF9AE}" pid="3" name="MediaServiceImageTags">
    <vt:lpwstr/>
  </property>
</Properties>
</file>